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A8" w:rsidRPr="006576CD" w:rsidRDefault="00443161" w:rsidP="006576CD">
      <w:pPr>
        <w:jc w:val="right"/>
        <w:rPr>
          <w:rFonts w:cstheme="minorHAnsi"/>
        </w:rPr>
      </w:pPr>
      <w:r>
        <w:rPr>
          <w:rFonts w:cstheme="minorHAnsi"/>
        </w:rPr>
        <w:t>Morelia, Michoacán México  23</w:t>
      </w:r>
      <w:r w:rsidR="00302DB2" w:rsidRPr="006576CD">
        <w:rPr>
          <w:rFonts w:cstheme="minorHAnsi"/>
        </w:rPr>
        <w:t xml:space="preserve"> de Septiembre del 2012</w:t>
      </w:r>
    </w:p>
    <w:p w:rsidR="00E71BA8" w:rsidRPr="006576CD" w:rsidRDefault="00E71BA8" w:rsidP="00E71BA8">
      <w:pPr>
        <w:spacing w:after="0"/>
        <w:rPr>
          <w:rFonts w:cstheme="minorHAnsi"/>
          <w:b/>
        </w:rPr>
      </w:pPr>
      <w:r w:rsidRPr="006576CD">
        <w:rPr>
          <w:rFonts w:cstheme="minorHAnsi"/>
          <w:b/>
        </w:rPr>
        <w:t>A LOS</w:t>
      </w:r>
      <w:r w:rsidR="00BD1367">
        <w:rPr>
          <w:rFonts w:cstheme="minorHAnsi"/>
          <w:b/>
        </w:rPr>
        <w:t xml:space="preserve"> MEDIOS DE COMUNICACIÓN </w:t>
      </w:r>
    </w:p>
    <w:p w:rsidR="00E71BA8" w:rsidRPr="006576CD" w:rsidRDefault="00E71BA8" w:rsidP="00E71BA8">
      <w:pPr>
        <w:spacing w:after="0"/>
        <w:rPr>
          <w:rFonts w:cstheme="minorHAnsi"/>
          <w:b/>
        </w:rPr>
      </w:pPr>
      <w:r w:rsidRPr="006576CD">
        <w:rPr>
          <w:rFonts w:cstheme="minorHAnsi"/>
          <w:b/>
        </w:rPr>
        <w:t>A LAS ORGANIZACIONES INDEPENDIENTES</w:t>
      </w:r>
    </w:p>
    <w:p w:rsidR="00E71BA8" w:rsidRDefault="00AF1271" w:rsidP="00E71BA8">
      <w:pPr>
        <w:spacing w:after="0"/>
        <w:rPr>
          <w:rFonts w:cstheme="minorHAnsi"/>
          <w:b/>
        </w:rPr>
      </w:pPr>
      <w:r>
        <w:rPr>
          <w:rFonts w:cstheme="minorHAnsi"/>
          <w:b/>
        </w:rPr>
        <w:t>AL PUEBLO</w:t>
      </w:r>
      <w:r w:rsidR="00D764C4" w:rsidRPr="006576CD">
        <w:rPr>
          <w:rFonts w:cstheme="minorHAnsi"/>
          <w:b/>
        </w:rPr>
        <w:t xml:space="preserve"> EN GENERAL</w:t>
      </w:r>
    </w:p>
    <w:p w:rsidR="00AF1271" w:rsidRDefault="00AF1271" w:rsidP="00E71BA8">
      <w:pPr>
        <w:spacing w:after="0"/>
        <w:rPr>
          <w:rFonts w:cstheme="minorHAnsi"/>
          <w:b/>
        </w:rPr>
      </w:pPr>
      <w:r>
        <w:rPr>
          <w:rFonts w:cstheme="minorHAnsi"/>
          <w:b/>
        </w:rPr>
        <w:t>A LOS ORGANISMOS DEFENSORES DE DERECHOS</w:t>
      </w:r>
    </w:p>
    <w:p w:rsidR="00AF1271" w:rsidRDefault="00AF1271" w:rsidP="00E71BA8">
      <w:pPr>
        <w:spacing w:after="0"/>
        <w:rPr>
          <w:rFonts w:cstheme="minorHAnsi"/>
          <w:b/>
        </w:rPr>
      </w:pPr>
      <w:r>
        <w:rPr>
          <w:rFonts w:cstheme="minorHAnsi"/>
          <w:b/>
        </w:rPr>
        <w:t xml:space="preserve"> HUMANOS NACIONAL E INTERNACIONAL</w:t>
      </w:r>
    </w:p>
    <w:p w:rsidR="00E91046" w:rsidRPr="006576CD" w:rsidRDefault="00E91046" w:rsidP="00E71BA8">
      <w:pPr>
        <w:spacing w:after="0"/>
        <w:rPr>
          <w:rFonts w:cstheme="minorHAnsi"/>
          <w:b/>
        </w:rPr>
      </w:pPr>
      <w:r>
        <w:rPr>
          <w:rFonts w:cstheme="minorHAnsi"/>
          <w:b/>
        </w:rPr>
        <w:t xml:space="preserve"> PRESENTE:</w:t>
      </w:r>
    </w:p>
    <w:p w:rsidR="00E71BA8" w:rsidRPr="006576CD" w:rsidRDefault="00E71BA8" w:rsidP="00E71BA8">
      <w:pPr>
        <w:spacing w:after="0"/>
        <w:rPr>
          <w:rFonts w:cstheme="minorHAnsi"/>
        </w:rPr>
      </w:pPr>
    </w:p>
    <w:p w:rsidR="00D764C4" w:rsidRPr="006576CD" w:rsidRDefault="00FE606E" w:rsidP="00FE606E">
      <w:pPr>
        <w:spacing w:after="0"/>
        <w:jc w:val="center"/>
        <w:rPr>
          <w:rFonts w:cstheme="minorHAnsi"/>
          <w:b/>
        </w:rPr>
      </w:pPr>
      <w:r w:rsidRPr="006576CD">
        <w:rPr>
          <w:rFonts w:cstheme="minorHAnsi"/>
          <w:b/>
        </w:rPr>
        <w:t xml:space="preserve">SE NIEGA EL ACCESO A LA </w:t>
      </w:r>
      <w:r w:rsidR="00D764C4" w:rsidRPr="006576CD">
        <w:rPr>
          <w:rFonts w:cstheme="minorHAnsi"/>
          <w:b/>
        </w:rPr>
        <w:t xml:space="preserve">SALUD </w:t>
      </w:r>
      <w:r w:rsidRPr="006576CD">
        <w:rPr>
          <w:rFonts w:cstheme="minorHAnsi"/>
          <w:b/>
        </w:rPr>
        <w:t xml:space="preserve">PÚBLICA: UN DERECHO </w:t>
      </w:r>
      <w:r w:rsidR="00D764C4" w:rsidRPr="006576CD">
        <w:rPr>
          <w:rFonts w:cstheme="minorHAnsi"/>
          <w:b/>
        </w:rPr>
        <w:t>UNIVERSAL, INHERENTE E IMPRESCRIPTIBLE</w:t>
      </w:r>
    </w:p>
    <w:p w:rsidR="00FE606E" w:rsidRPr="006576CD" w:rsidRDefault="00FE606E" w:rsidP="00FE606E">
      <w:pPr>
        <w:spacing w:after="0"/>
        <w:jc w:val="center"/>
        <w:rPr>
          <w:rFonts w:cstheme="minorHAnsi"/>
          <w:b/>
        </w:rPr>
      </w:pPr>
    </w:p>
    <w:p w:rsidR="006576CD" w:rsidRPr="006576CD" w:rsidRDefault="00CC5D1B" w:rsidP="006576CD">
      <w:pPr>
        <w:spacing w:after="0"/>
        <w:jc w:val="both"/>
        <w:rPr>
          <w:rFonts w:cstheme="minorHAnsi"/>
        </w:rPr>
      </w:pPr>
      <w:r w:rsidRPr="006576CD">
        <w:rPr>
          <w:rFonts w:cstheme="minorHAnsi"/>
        </w:rPr>
        <w:t xml:space="preserve">En la actualidad la </w:t>
      </w:r>
      <w:r w:rsidR="006A73CA" w:rsidRPr="006576CD">
        <w:rPr>
          <w:rFonts w:cstheme="minorHAnsi"/>
        </w:rPr>
        <w:t>población</w:t>
      </w:r>
      <w:r w:rsidRPr="006576CD">
        <w:rPr>
          <w:rFonts w:cstheme="minorHAnsi"/>
        </w:rPr>
        <w:t xml:space="preserve"> mexicana es de 120 millones de habitantes, de los cuales </w:t>
      </w:r>
      <w:r w:rsidR="00490C4E" w:rsidRPr="006576CD">
        <w:rPr>
          <w:rFonts w:cstheme="minorHAnsi"/>
        </w:rPr>
        <w:t xml:space="preserve">el </w:t>
      </w:r>
      <w:r w:rsidR="00F563F7">
        <w:rPr>
          <w:rFonts w:cstheme="minorHAnsi"/>
        </w:rPr>
        <w:t>80% vive en la pobreza, el</w:t>
      </w:r>
      <w:r w:rsidR="00815445" w:rsidRPr="006576CD">
        <w:rPr>
          <w:rFonts w:cstheme="minorHAnsi"/>
        </w:rPr>
        <w:t xml:space="preserve"> 40%</w:t>
      </w:r>
      <w:r w:rsidR="00F563F7">
        <w:rPr>
          <w:rFonts w:cstheme="minorHAnsi"/>
        </w:rPr>
        <w:t xml:space="preserve"> está en condiciones de miseria;</w:t>
      </w:r>
      <w:r w:rsidR="009050E6">
        <w:rPr>
          <w:rFonts w:cstheme="minorHAnsi"/>
        </w:rPr>
        <w:t xml:space="preserve"> só</w:t>
      </w:r>
      <w:r w:rsidR="00B5169D" w:rsidRPr="006576CD">
        <w:rPr>
          <w:rFonts w:cstheme="minorHAnsi"/>
        </w:rPr>
        <w:t>lo un porcentaje</w:t>
      </w:r>
      <w:r w:rsidRPr="006576CD">
        <w:rPr>
          <w:rFonts w:cstheme="minorHAnsi"/>
        </w:rPr>
        <w:t xml:space="preserve"> de la </w:t>
      </w:r>
      <w:r w:rsidR="006A73CA" w:rsidRPr="006576CD">
        <w:rPr>
          <w:rFonts w:cstheme="minorHAnsi"/>
        </w:rPr>
        <w:t>población</w:t>
      </w:r>
      <w:r w:rsidR="0035292A" w:rsidRPr="006576CD">
        <w:rPr>
          <w:rFonts w:cstheme="minorHAnsi"/>
        </w:rPr>
        <w:t xml:space="preserve"> vive en </w:t>
      </w:r>
      <w:r w:rsidR="00D102C2" w:rsidRPr="006576CD">
        <w:rPr>
          <w:rFonts w:cstheme="minorHAnsi"/>
        </w:rPr>
        <w:t>condiciones</w:t>
      </w:r>
      <w:r w:rsidR="00815445" w:rsidRPr="006576CD">
        <w:rPr>
          <w:rFonts w:cstheme="minorHAnsi"/>
        </w:rPr>
        <w:t xml:space="preserve"> privilegiadas</w:t>
      </w:r>
      <w:r w:rsidR="0035292A" w:rsidRPr="006576CD">
        <w:rPr>
          <w:rFonts w:cstheme="minorHAnsi"/>
        </w:rPr>
        <w:t xml:space="preserve">. </w:t>
      </w:r>
      <w:r w:rsidR="006576CD">
        <w:rPr>
          <w:rFonts w:cstheme="minorHAnsi"/>
          <w:lang w:val="es-ES"/>
        </w:rPr>
        <w:t>E</w:t>
      </w:r>
      <w:r w:rsidR="006576CD" w:rsidRPr="006576CD">
        <w:rPr>
          <w:rFonts w:cstheme="minorHAnsi"/>
          <w:lang w:val="es-ES"/>
        </w:rPr>
        <w:t xml:space="preserve">stos porcentajes reflejan </w:t>
      </w:r>
      <w:r w:rsidR="006576CD" w:rsidRPr="006576CD">
        <w:rPr>
          <w:rFonts w:cstheme="minorHAnsi"/>
        </w:rPr>
        <w:t>la desigualdad social y económica que se vive en México, desigualdad que está dirigida desde la propia estructura del Estado como órgano rector de la distribución de la riqueza en el país.</w:t>
      </w:r>
    </w:p>
    <w:p w:rsidR="006576CD" w:rsidRDefault="006576CD" w:rsidP="006A73CA">
      <w:pPr>
        <w:spacing w:after="0"/>
        <w:jc w:val="both"/>
        <w:rPr>
          <w:rFonts w:cstheme="minorHAnsi"/>
        </w:rPr>
      </w:pPr>
    </w:p>
    <w:p w:rsidR="00490C4E" w:rsidRPr="006576CD" w:rsidRDefault="00D102C2" w:rsidP="006A73CA">
      <w:pPr>
        <w:spacing w:after="0"/>
        <w:jc w:val="both"/>
        <w:rPr>
          <w:rFonts w:cstheme="minorHAnsi"/>
        </w:rPr>
      </w:pPr>
      <w:r w:rsidRPr="006576CD">
        <w:rPr>
          <w:rFonts w:cstheme="minorHAnsi"/>
        </w:rPr>
        <w:t>Ante esta desigualdad social las desapariciones forzadas sigue</w:t>
      </w:r>
      <w:r w:rsidR="009050E6">
        <w:rPr>
          <w:rFonts w:cstheme="minorHAnsi"/>
        </w:rPr>
        <w:t>n vigentes, só</w:t>
      </w:r>
      <w:r w:rsidR="00490C4E" w:rsidRPr="006576CD">
        <w:rPr>
          <w:rFonts w:cstheme="minorHAnsi"/>
        </w:rPr>
        <w:t>lo que ahora</w:t>
      </w:r>
      <w:r w:rsidRPr="006576CD">
        <w:rPr>
          <w:rFonts w:cstheme="minorHAnsi"/>
        </w:rPr>
        <w:t xml:space="preserve"> están </w:t>
      </w:r>
      <w:r w:rsidR="009050E6">
        <w:rPr>
          <w:rFonts w:cstheme="minorHAnsi"/>
        </w:rPr>
        <w:t>dirigidas no só</w:t>
      </w:r>
      <w:r w:rsidR="006B3B42" w:rsidRPr="006576CD">
        <w:rPr>
          <w:rFonts w:cstheme="minorHAnsi"/>
        </w:rPr>
        <w:t>lo a</w:t>
      </w:r>
      <w:r w:rsidRPr="006576CD">
        <w:rPr>
          <w:rFonts w:cstheme="minorHAnsi"/>
        </w:rPr>
        <w:t xml:space="preserve"> personas que se organizan y se manifiestan</w:t>
      </w:r>
      <w:r w:rsidR="006B3B42" w:rsidRPr="006576CD">
        <w:rPr>
          <w:rFonts w:cstheme="minorHAnsi"/>
        </w:rPr>
        <w:t xml:space="preserve"> e</w:t>
      </w:r>
      <w:r w:rsidR="00B30537" w:rsidRPr="006576CD">
        <w:rPr>
          <w:rFonts w:cstheme="minorHAnsi"/>
        </w:rPr>
        <w:t xml:space="preserve">n contra del actual sistema; </w:t>
      </w:r>
      <w:r w:rsidR="006B3B42" w:rsidRPr="006576CD">
        <w:rPr>
          <w:rFonts w:cstheme="minorHAnsi"/>
        </w:rPr>
        <w:t xml:space="preserve">ahora </w:t>
      </w:r>
      <w:r w:rsidR="00A5454B" w:rsidRPr="006576CD">
        <w:rPr>
          <w:rFonts w:cstheme="minorHAnsi"/>
        </w:rPr>
        <w:t>también</w:t>
      </w:r>
      <w:r w:rsidR="006B3B42" w:rsidRPr="006576CD">
        <w:rPr>
          <w:rFonts w:cstheme="minorHAnsi"/>
        </w:rPr>
        <w:t xml:space="preserve"> se dan como una forma de limpieza</w:t>
      </w:r>
      <w:r w:rsidR="006A73CA" w:rsidRPr="006576CD">
        <w:rPr>
          <w:rFonts w:cstheme="minorHAnsi"/>
        </w:rPr>
        <w:t xml:space="preserve"> </w:t>
      </w:r>
      <w:r w:rsidR="006B3B42" w:rsidRPr="006576CD">
        <w:rPr>
          <w:rFonts w:cstheme="minorHAnsi"/>
        </w:rPr>
        <w:t>social</w:t>
      </w:r>
      <w:r w:rsidR="00B30537" w:rsidRPr="006576CD">
        <w:rPr>
          <w:rFonts w:cstheme="minorHAnsi"/>
        </w:rPr>
        <w:t>,</w:t>
      </w:r>
      <w:r w:rsidR="006B3B42" w:rsidRPr="006576CD">
        <w:rPr>
          <w:rFonts w:cstheme="minorHAnsi"/>
        </w:rPr>
        <w:t xml:space="preserve"> </w:t>
      </w:r>
      <w:r w:rsidR="006A73CA" w:rsidRPr="006576CD">
        <w:rPr>
          <w:rFonts w:cstheme="minorHAnsi"/>
        </w:rPr>
        <w:t xml:space="preserve">creando el terror y la </w:t>
      </w:r>
      <w:r w:rsidR="003864FC" w:rsidRPr="006576CD">
        <w:rPr>
          <w:rFonts w:cstheme="minorHAnsi"/>
        </w:rPr>
        <w:t>zozobra</w:t>
      </w:r>
      <w:r w:rsidR="006A73CA" w:rsidRPr="006576CD">
        <w:rPr>
          <w:rFonts w:cstheme="minorHAnsi"/>
        </w:rPr>
        <w:t xml:space="preserve"> </w:t>
      </w:r>
      <w:r w:rsidR="00FD2542" w:rsidRPr="006576CD">
        <w:rPr>
          <w:rFonts w:cstheme="minorHAnsi"/>
        </w:rPr>
        <w:t xml:space="preserve">en la </w:t>
      </w:r>
      <w:r w:rsidR="003864FC" w:rsidRPr="006576CD">
        <w:rPr>
          <w:rFonts w:cstheme="minorHAnsi"/>
        </w:rPr>
        <w:t>población</w:t>
      </w:r>
      <w:r w:rsidR="006B3B42" w:rsidRPr="006576CD">
        <w:rPr>
          <w:rFonts w:cstheme="minorHAnsi"/>
        </w:rPr>
        <w:t xml:space="preserve"> desprotegida</w:t>
      </w:r>
      <w:r w:rsidR="00B30537" w:rsidRPr="006576CD">
        <w:rPr>
          <w:rFonts w:cstheme="minorHAnsi"/>
        </w:rPr>
        <w:t>, bajo</w:t>
      </w:r>
      <w:r w:rsidR="00A5454B" w:rsidRPr="006576CD">
        <w:rPr>
          <w:rFonts w:cstheme="minorHAnsi"/>
        </w:rPr>
        <w:t xml:space="preserve"> el pretexto: “</w:t>
      </w:r>
      <w:r w:rsidR="00B30537" w:rsidRPr="006576CD">
        <w:rPr>
          <w:rFonts w:cstheme="minorHAnsi"/>
        </w:rPr>
        <w:t>d</w:t>
      </w:r>
      <w:r w:rsidR="00A5454B" w:rsidRPr="006576CD">
        <w:rPr>
          <w:rFonts w:cstheme="minorHAnsi"/>
        </w:rPr>
        <w:t xml:space="preserve">el combate al narcotráfico” </w:t>
      </w:r>
      <w:r w:rsidR="00490C4E" w:rsidRPr="006576CD">
        <w:rPr>
          <w:rFonts w:cstheme="minorHAnsi"/>
        </w:rPr>
        <w:t>el cual ha dejado un saldo de má</w:t>
      </w:r>
      <w:r w:rsidR="00A5454B" w:rsidRPr="006576CD">
        <w:rPr>
          <w:rFonts w:cstheme="minorHAnsi"/>
        </w:rPr>
        <w:t>s de setenta mil asesinatos</w:t>
      </w:r>
      <w:r w:rsidR="00214B57" w:rsidRPr="006576CD">
        <w:rPr>
          <w:rFonts w:cstheme="minorHAnsi"/>
        </w:rPr>
        <w:t>, los cuales son presentados como daños colate</w:t>
      </w:r>
      <w:r w:rsidR="00490C4E" w:rsidRPr="006576CD">
        <w:rPr>
          <w:rFonts w:cstheme="minorHAnsi"/>
        </w:rPr>
        <w:t>rales o enfrentamientos entre cá</w:t>
      </w:r>
      <w:r w:rsidR="00214B57" w:rsidRPr="006576CD">
        <w:rPr>
          <w:rFonts w:cstheme="minorHAnsi"/>
        </w:rPr>
        <w:t>rteles de la droga</w:t>
      </w:r>
      <w:r w:rsidR="00B30537" w:rsidRPr="006576CD">
        <w:rPr>
          <w:rFonts w:cstheme="minorHAnsi"/>
        </w:rPr>
        <w:t>,</w:t>
      </w:r>
      <w:r w:rsidR="006556BA" w:rsidRPr="006576CD">
        <w:rPr>
          <w:rFonts w:cstheme="minorHAnsi"/>
        </w:rPr>
        <w:t xml:space="preserve"> justificando con esto mayor financiamiento a la “ seguridad nacional”, es decir mayor presupuesto para e</w:t>
      </w:r>
      <w:r w:rsidR="00490C4E" w:rsidRPr="006576CD">
        <w:rPr>
          <w:rFonts w:cstheme="minorHAnsi"/>
        </w:rPr>
        <w:t>l ejé</w:t>
      </w:r>
      <w:r w:rsidR="00B5169D" w:rsidRPr="006576CD">
        <w:rPr>
          <w:rFonts w:cstheme="minorHAnsi"/>
        </w:rPr>
        <w:t>rcito y la polic</w:t>
      </w:r>
      <w:r w:rsidR="00B30537" w:rsidRPr="006576CD">
        <w:rPr>
          <w:rFonts w:cstheme="minorHAnsi"/>
        </w:rPr>
        <w:t>ía federal; cuyo objetivo real</w:t>
      </w:r>
      <w:r w:rsidR="00B5169D" w:rsidRPr="006576CD">
        <w:rPr>
          <w:rFonts w:cstheme="minorHAnsi"/>
        </w:rPr>
        <w:t xml:space="preserve"> es combatir a las organizaciones populares y </w:t>
      </w:r>
      <w:r w:rsidR="0031717E" w:rsidRPr="006576CD">
        <w:rPr>
          <w:rFonts w:cstheme="minorHAnsi"/>
        </w:rPr>
        <w:t>a toda</w:t>
      </w:r>
      <w:r w:rsidR="00B5169D" w:rsidRPr="006576CD">
        <w:rPr>
          <w:rFonts w:cstheme="minorHAnsi"/>
        </w:rPr>
        <w:t xml:space="preserve"> per</w:t>
      </w:r>
      <w:r w:rsidR="00F563F7">
        <w:rPr>
          <w:rFonts w:cstheme="minorHAnsi"/>
        </w:rPr>
        <w:t>sona que se oponga a los intereses</w:t>
      </w:r>
      <w:r w:rsidR="00B5169D" w:rsidRPr="006576CD">
        <w:rPr>
          <w:rFonts w:cstheme="minorHAnsi"/>
        </w:rPr>
        <w:t xml:space="preserve"> de la oligarquía nacional e internacional</w:t>
      </w:r>
      <w:r w:rsidR="00B30537" w:rsidRPr="006576CD">
        <w:rPr>
          <w:rFonts w:cstheme="minorHAnsi"/>
        </w:rPr>
        <w:t>,</w:t>
      </w:r>
      <w:r w:rsidR="002C298E" w:rsidRPr="006576CD">
        <w:rPr>
          <w:rFonts w:cstheme="minorHAnsi"/>
        </w:rPr>
        <w:t xml:space="preserve"> dejando al pueblo Mexicano en la </w:t>
      </w:r>
      <w:r w:rsidR="00490C4E" w:rsidRPr="006576CD">
        <w:rPr>
          <w:rFonts w:cstheme="minorHAnsi"/>
        </w:rPr>
        <w:t xml:space="preserve">indefensión </w:t>
      </w:r>
      <w:r w:rsidR="002C298E" w:rsidRPr="006576CD">
        <w:rPr>
          <w:rFonts w:cstheme="minorHAnsi"/>
        </w:rPr>
        <w:t>de sus Derechos Humanos y garantías constitucionales</w:t>
      </w:r>
      <w:r w:rsidR="00B30537" w:rsidRPr="006576CD">
        <w:rPr>
          <w:rFonts w:cstheme="minorHAnsi"/>
        </w:rPr>
        <w:t>,</w:t>
      </w:r>
      <w:r w:rsidR="002C298E" w:rsidRPr="006576CD">
        <w:rPr>
          <w:rFonts w:cstheme="minorHAnsi"/>
        </w:rPr>
        <w:t xml:space="preserve"> </w:t>
      </w:r>
      <w:r w:rsidR="00490C4E" w:rsidRPr="006576CD">
        <w:rPr>
          <w:rFonts w:cstheme="minorHAnsi"/>
        </w:rPr>
        <w:t>creando un clima de violencia y m</w:t>
      </w:r>
      <w:r w:rsidR="002C298E" w:rsidRPr="006576CD">
        <w:rPr>
          <w:rFonts w:cstheme="minorHAnsi"/>
        </w:rPr>
        <w:t>iseria</w:t>
      </w:r>
      <w:r w:rsidR="00CC1108" w:rsidRPr="006576CD">
        <w:rPr>
          <w:rFonts w:cstheme="minorHAnsi"/>
        </w:rPr>
        <w:t>; como ejemplo</w:t>
      </w:r>
      <w:r w:rsidR="002C298E" w:rsidRPr="006576CD">
        <w:rPr>
          <w:rFonts w:cstheme="minorHAnsi"/>
        </w:rPr>
        <w:t xml:space="preserve"> tenemos las diferentes reformas que se han hec</w:t>
      </w:r>
      <w:r w:rsidR="00B30537" w:rsidRPr="006576CD">
        <w:rPr>
          <w:rFonts w:cstheme="minorHAnsi"/>
        </w:rPr>
        <w:t>ho a la constitución Mexicana,</w:t>
      </w:r>
      <w:r w:rsidR="00CC1108" w:rsidRPr="006576CD">
        <w:rPr>
          <w:rFonts w:cstheme="minorHAnsi"/>
        </w:rPr>
        <w:t xml:space="preserve"> tales </w:t>
      </w:r>
      <w:r w:rsidR="00490C4E" w:rsidRPr="006576CD">
        <w:rPr>
          <w:rFonts w:cstheme="minorHAnsi"/>
        </w:rPr>
        <w:t>como</w:t>
      </w:r>
      <w:r w:rsidR="00CC1108" w:rsidRPr="006576CD">
        <w:rPr>
          <w:rFonts w:cstheme="minorHAnsi"/>
        </w:rPr>
        <w:t xml:space="preserve"> las iniciativas encaminadas a </w:t>
      </w:r>
      <w:r w:rsidR="002C298E" w:rsidRPr="006576CD">
        <w:rPr>
          <w:rFonts w:cstheme="minorHAnsi"/>
        </w:rPr>
        <w:t>reforma</w:t>
      </w:r>
      <w:r w:rsidR="00CC1108" w:rsidRPr="006576CD">
        <w:rPr>
          <w:rFonts w:cstheme="minorHAnsi"/>
        </w:rPr>
        <w:t>r</w:t>
      </w:r>
      <w:r w:rsidR="002C298E" w:rsidRPr="006576CD">
        <w:rPr>
          <w:rFonts w:cstheme="minorHAnsi"/>
        </w:rPr>
        <w:t xml:space="preserve"> la ley Federal del trabajo</w:t>
      </w:r>
      <w:r w:rsidR="0031717E" w:rsidRPr="006576CD">
        <w:rPr>
          <w:rFonts w:cstheme="minorHAnsi"/>
        </w:rPr>
        <w:t xml:space="preserve">, </w:t>
      </w:r>
      <w:r w:rsidR="009050E6">
        <w:rPr>
          <w:rFonts w:cstheme="minorHAnsi"/>
        </w:rPr>
        <w:t xml:space="preserve">con el objetivo de </w:t>
      </w:r>
      <w:r w:rsidR="00490C4E" w:rsidRPr="006576CD">
        <w:rPr>
          <w:rFonts w:cstheme="minorHAnsi"/>
        </w:rPr>
        <w:t xml:space="preserve">eliminar los escasos derechos laborales que tenemos como pueblo. </w:t>
      </w:r>
    </w:p>
    <w:p w:rsidR="00CC1108" w:rsidRPr="006576CD" w:rsidRDefault="00CC1108" w:rsidP="006A73CA">
      <w:pPr>
        <w:spacing w:after="0"/>
        <w:jc w:val="both"/>
        <w:rPr>
          <w:rFonts w:cstheme="minorHAnsi"/>
        </w:rPr>
      </w:pPr>
    </w:p>
    <w:p w:rsidR="00210AE2" w:rsidRPr="006576CD" w:rsidRDefault="00210AE2" w:rsidP="006A73CA">
      <w:pPr>
        <w:spacing w:after="0"/>
        <w:jc w:val="both"/>
        <w:rPr>
          <w:rFonts w:cstheme="minorHAnsi"/>
        </w:rPr>
      </w:pPr>
      <w:r w:rsidRPr="006576CD">
        <w:rPr>
          <w:rFonts w:cstheme="minorHAnsi"/>
        </w:rPr>
        <w:t xml:space="preserve">Este fenómeno social </w:t>
      </w:r>
      <w:r w:rsidR="00490C4E" w:rsidRPr="006576CD">
        <w:rPr>
          <w:rFonts w:cstheme="minorHAnsi"/>
        </w:rPr>
        <w:t xml:space="preserve">es más palpable </w:t>
      </w:r>
      <w:r w:rsidR="0031717E" w:rsidRPr="006576CD">
        <w:rPr>
          <w:rFonts w:cstheme="minorHAnsi"/>
        </w:rPr>
        <w:t>en las ciudades, mientras que en el campo</w:t>
      </w:r>
      <w:r w:rsidR="0001269B" w:rsidRPr="006576CD">
        <w:rPr>
          <w:rFonts w:cstheme="minorHAnsi"/>
        </w:rPr>
        <w:t xml:space="preserve"> </w:t>
      </w:r>
      <w:r w:rsidR="00490C4E" w:rsidRPr="006576CD">
        <w:rPr>
          <w:rFonts w:cstheme="minorHAnsi"/>
        </w:rPr>
        <w:t xml:space="preserve">tiene repercusiones en los </w:t>
      </w:r>
      <w:r w:rsidR="0001269B" w:rsidRPr="006576CD">
        <w:rPr>
          <w:rFonts w:cstheme="minorHAnsi"/>
        </w:rPr>
        <w:t xml:space="preserve">niveles de producción </w:t>
      </w:r>
      <w:r w:rsidR="00490C4E" w:rsidRPr="006576CD">
        <w:rPr>
          <w:rFonts w:cstheme="minorHAnsi"/>
        </w:rPr>
        <w:t xml:space="preserve">que </w:t>
      </w:r>
      <w:r w:rsidR="0001269B" w:rsidRPr="006576CD">
        <w:rPr>
          <w:rFonts w:cstheme="minorHAnsi"/>
        </w:rPr>
        <w:t>por la falt</w:t>
      </w:r>
      <w:r w:rsidR="00490C4E" w:rsidRPr="006576CD">
        <w:rPr>
          <w:rFonts w:cstheme="minorHAnsi"/>
        </w:rPr>
        <w:t xml:space="preserve">a de financiamiento del Estado y la carencia de </w:t>
      </w:r>
      <w:r w:rsidR="0001269B" w:rsidRPr="006576CD">
        <w:rPr>
          <w:rFonts w:cstheme="minorHAnsi"/>
        </w:rPr>
        <w:t>medios de subsisten</w:t>
      </w:r>
      <w:r w:rsidR="00490C4E" w:rsidRPr="006576CD">
        <w:rPr>
          <w:rFonts w:cstheme="minorHAnsi"/>
        </w:rPr>
        <w:t>cia,</w:t>
      </w:r>
      <w:r w:rsidR="00CC1108" w:rsidRPr="006576CD">
        <w:rPr>
          <w:rFonts w:cstheme="minorHAnsi"/>
        </w:rPr>
        <w:t xml:space="preserve"> obligan</w:t>
      </w:r>
      <w:r w:rsidR="009050E6">
        <w:rPr>
          <w:rFonts w:cstheme="minorHAnsi"/>
        </w:rPr>
        <w:t>do</w:t>
      </w:r>
      <w:r w:rsidR="006D601E" w:rsidRPr="006576CD">
        <w:rPr>
          <w:rFonts w:cstheme="minorHAnsi"/>
        </w:rPr>
        <w:t xml:space="preserve"> al </w:t>
      </w:r>
      <w:r w:rsidR="00490C4E" w:rsidRPr="006576CD">
        <w:rPr>
          <w:rFonts w:cstheme="minorHAnsi"/>
        </w:rPr>
        <w:t>campesinado</w:t>
      </w:r>
      <w:r w:rsidR="00CC1108" w:rsidRPr="006576CD">
        <w:rPr>
          <w:rFonts w:cstheme="minorHAnsi"/>
        </w:rPr>
        <w:t xml:space="preserve"> a</w:t>
      </w:r>
      <w:r w:rsidR="00490C4E" w:rsidRPr="006576CD">
        <w:rPr>
          <w:rFonts w:cstheme="minorHAnsi"/>
        </w:rPr>
        <w:t xml:space="preserve"> </w:t>
      </w:r>
      <w:r w:rsidR="006D601E" w:rsidRPr="006576CD">
        <w:rPr>
          <w:rFonts w:cstheme="minorHAnsi"/>
        </w:rPr>
        <w:t>e</w:t>
      </w:r>
      <w:r w:rsidR="0001269B" w:rsidRPr="006576CD">
        <w:rPr>
          <w:rFonts w:cstheme="minorHAnsi"/>
        </w:rPr>
        <w:t>migrar a los Estados Unidos</w:t>
      </w:r>
      <w:r w:rsidR="006D601E" w:rsidRPr="006576CD">
        <w:rPr>
          <w:rFonts w:cstheme="minorHAnsi"/>
        </w:rPr>
        <w:t>, lo que nos muestra un sistema económico incapaz de resolver las necesidades básicas de la población, que prefiere el consumo de productos extranjeros antes que la inversión en el campo mexicano ocasionando mayores niveles de pauperización</w:t>
      </w:r>
      <w:r w:rsidR="00F563F7">
        <w:rPr>
          <w:rFonts w:cstheme="minorHAnsi"/>
        </w:rPr>
        <w:t>,</w:t>
      </w:r>
      <w:r w:rsidR="006D601E" w:rsidRPr="006576CD">
        <w:rPr>
          <w:rFonts w:cstheme="minorHAnsi"/>
        </w:rPr>
        <w:t xml:space="preserve"> al aumentar el precio de los productos de la canasta básica,</w:t>
      </w:r>
      <w:r w:rsidR="00F563F7">
        <w:rPr>
          <w:rFonts w:cstheme="minorHAnsi"/>
        </w:rPr>
        <w:t xml:space="preserve">  y a</w:t>
      </w:r>
      <w:r w:rsidR="006D601E" w:rsidRPr="006576CD">
        <w:rPr>
          <w:rFonts w:cstheme="minorHAnsi"/>
        </w:rPr>
        <w:t xml:space="preserve"> la falta de comercialización de</w:t>
      </w:r>
      <w:r w:rsidR="00CC1108" w:rsidRPr="006576CD">
        <w:rPr>
          <w:rFonts w:cstheme="minorHAnsi"/>
        </w:rPr>
        <w:t xml:space="preserve"> los productos del campo</w:t>
      </w:r>
      <w:r w:rsidR="00490C4E" w:rsidRPr="006576CD">
        <w:rPr>
          <w:rFonts w:cstheme="minorHAnsi"/>
        </w:rPr>
        <w:t xml:space="preserve">, </w:t>
      </w:r>
      <w:r w:rsidR="001812FD" w:rsidRPr="006576CD">
        <w:rPr>
          <w:rFonts w:cstheme="minorHAnsi"/>
        </w:rPr>
        <w:t xml:space="preserve">esto sucede en el ámbito económico; mientras que en el aspecto educativo, miles de jóvenes </w:t>
      </w:r>
      <w:r w:rsidR="006D601E" w:rsidRPr="006576CD">
        <w:rPr>
          <w:rFonts w:cstheme="minorHAnsi"/>
        </w:rPr>
        <w:t>en diferentes lugares de la repú</w:t>
      </w:r>
      <w:r w:rsidR="001812FD" w:rsidRPr="006576CD">
        <w:rPr>
          <w:rFonts w:cstheme="minorHAnsi"/>
        </w:rPr>
        <w:t>blica buscan un espacio en las instituciones</w:t>
      </w:r>
      <w:r w:rsidR="006D601E" w:rsidRPr="006576CD">
        <w:rPr>
          <w:rFonts w:cstheme="minorHAnsi"/>
        </w:rPr>
        <w:t xml:space="preserve"> de educación medio superior y Superior para continuar</w:t>
      </w:r>
      <w:r w:rsidR="00F563F7">
        <w:rPr>
          <w:rFonts w:cstheme="minorHAnsi"/>
        </w:rPr>
        <w:t xml:space="preserve"> sus estudios;</w:t>
      </w:r>
      <w:r w:rsidRPr="006576CD">
        <w:rPr>
          <w:rFonts w:cstheme="minorHAnsi"/>
        </w:rPr>
        <w:t xml:space="preserve"> </w:t>
      </w:r>
      <w:r w:rsidR="006D601E" w:rsidRPr="006576CD">
        <w:rPr>
          <w:rFonts w:cstheme="minorHAnsi"/>
        </w:rPr>
        <w:t xml:space="preserve">sin embargo se encuentran con la restricción de matrículas </w:t>
      </w:r>
      <w:r w:rsidR="001812FD" w:rsidRPr="006576CD">
        <w:rPr>
          <w:rFonts w:cstheme="minorHAnsi"/>
        </w:rPr>
        <w:t xml:space="preserve"> </w:t>
      </w:r>
      <w:r w:rsidR="006D601E" w:rsidRPr="006576CD">
        <w:rPr>
          <w:rFonts w:cstheme="minorHAnsi"/>
        </w:rPr>
        <w:t xml:space="preserve">o los </w:t>
      </w:r>
      <w:r w:rsidR="00D764C4" w:rsidRPr="006576CD">
        <w:rPr>
          <w:rFonts w:cstheme="minorHAnsi"/>
        </w:rPr>
        <w:t>altos costos de las cuotas,  impidiendo</w:t>
      </w:r>
      <w:r w:rsidR="006D601E" w:rsidRPr="006576CD">
        <w:rPr>
          <w:rFonts w:cstheme="minorHAnsi"/>
        </w:rPr>
        <w:t xml:space="preserve"> el acceso a la educación </w:t>
      </w:r>
      <w:r w:rsidR="00D764C4" w:rsidRPr="006576CD">
        <w:rPr>
          <w:rFonts w:cstheme="minorHAnsi"/>
        </w:rPr>
        <w:t xml:space="preserve">de </w:t>
      </w:r>
      <w:r w:rsidRPr="006576CD">
        <w:rPr>
          <w:rFonts w:cstheme="minorHAnsi"/>
        </w:rPr>
        <w:t>miles de jóvenes</w:t>
      </w:r>
      <w:r w:rsidR="00D764C4" w:rsidRPr="006576CD">
        <w:rPr>
          <w:rFonts w:cstheme="minorHAnsi"/>
        </w:rPr>
        <w:t>. E</w:t>
      </w:r>
      <w:r w:rsidRPr="006576CD">
        <w:rPr>
          <w:rFonts w:cstheme="minorHAnsi"/>
        </w:rPr>
        <w:t xml:space="preserve">sta situación es indignante ya que son catalogados por el  Estado Mexicano como vándalos o “ninis” </w:t>
      </w:r>
      <w:r w:rsidR="00D764C4" w:rsidRPr="006576CD">
        <w:rPr>
          <w:rFonts w:cstheme="minorHAnsi"/>
        </w:rPr>
        <w:t xml:space="preserve">al exigir el derecho a la Educación Pública, generando de este modo un tipo </w:t>
      </w:r>
      <w:r w:rsidRPr="006576CD">
        <w:rPr>
          <w:rFonts w:cstheme="minorHAnsi"/>
        </w:rPr>
        <w:t xml:space="preserve">de discriminación </w:t>
      </w:r>
      <w:r w:rsidR="00D764C4" w:rsidRPr="006576CD">
        <w:rPr>
          <w:rFonts w:cstheme="minorHAnsi"/>
        </w:rPr>
        <w:t xml:space="preserve">institucionalizada. </w:t>
      </w:r>
    </w:p>
    <w:p w:rsidR="00D764C4" w:rsidRPr="006576CD" w:rsidRDefault="00D764C4" w:rsidP="006A73CA">
      <w:pPr>
        <w:spacing w:after="0"/>
        <w:jc w:val="both"/>
        <w:rPr>
          <w:rFonts w:cstheme="minorHAnsi"/>
        </w:rPr>
      </w:pPr>
    </w:p>
    <w:p w:rsidR="005905CB" w:rsidRDefault="005905CB" w:rsidP="006A73CA">
      <w:pPr>
        <w:spacing w:after="0"/>
        <w:jc w:val="both"/>
        <w:rPr>
          <w:rFonts w:cstheme="minorHAnsi"/>
        </w:rPr>
      </w:pPr>
      <w:r w:rsidRPr="006576CD">
        <w:rPr>
          <w:rFonts w:cstheme="minorHAnsi"/>
        </w:rPr>
        <w:t>Situación semejante es la que presenta el Derecho  a la salud</w:t>
      </w:r>
      <w:r w:rsidR="00D764C4" w:rsidRPr="006576CD">
        <w:rPr>
          <w:rFonts w:cstheme="minorHAnsi"/>
        </w:rPr>
        <w:t xml:space="preserve"> pública y gratuita</w:t>
      </w:r>
      <w:r w:rsidRPr="006576CD">
        <w:rPr>
          <w:rFonts w:cstheme="minorHAnsi"/>
        </w:rPr>
        <w:t xml:space="preserve">, el cual esta plasmado en el </w:t>
      </w:r>
      <w:r w:rsidR="0059583B" w:rsidRPr="006576CD">
        <w:rPr>
          <w:rFonts w:cstheme="minorHAnsi"/>
        </w:rPr>
        <w:t>artículo</w:t>
      </w:r>
      <w:r w:rsidRPr="006576CD">
        <w:rPr>
          <w:rFonts w:cstheme="minorHAnsi"/>
        </w:rPr>
        <w:t xml:space="preserve"> 4° de la constitución política de los </w:t>
      </w:r>
      <w:r w:rsidR="00D764C4" w:rsidRPr="006576CD">
        <w:rPr>
          <w:rFonts w:cstheme="minorHAnsi"/>
        </w:rPr>
        <w:t xml:space="preserve">Estados Unidos mexicanos, en su </w:t>
      </w:r>
      <w:r w:rsidRPr="006576CD">
        <w:rPr>
          <w:rFonts w:cstheme="minorHAnsi"/>
        </w:rPr>
        <w:t>párrafo IV: “Toda persona tiene derecho a la protección de la salud” y en los hechos vemos que este Derecho Humano, constitucional y Universal no es respetado.</w:t>
      </w:r>
    </w:p>
    <w:p w:rsidR="006576CD" w:rsidRPr="00550353" w:rsidRDefault="006576CD" w:rsidP="00E91046">
      <w:pPr>
        <w:pStyle w:val="Sinespaciado"/>
        <w:spacing w:line="276" w:lineRule="auto"/>
        <w:jc w:val="both"/>
        <w:rPr>
          <w:rFonts w:cstheme="minorHAnsi"/>
        </w:rPr>
      </w:pPr>
      <w:r>
        <w:rPr>
          <w:rFonts w:cstheme="minorHAnsi"/>
        </w:rPr>
        <w:t xml:space="preserve">Según </w:t>
      </w:r>
      <w:r w:rsidRPr="006576CD">
        <w:rPr>
          <w:rFonts w:cstheme="minorHAnsi"/>
          <w:lang w:val="es-ES"/>
        </w:rPr>
        <w:t>el INEGI</w:t>
      </w:r>
      <w:r>
        <w:rPr>
          <w:rFonts w:cstheme="minorHAnsi"/>
          <w:lang w:val="es-ES"/>
        </w:rPr>
        <w:t xml:space="preserve"> (Instituto Nacional de Estadística y Geografía)</w:t>
      </w:r>
      <w:r w:rsidRPr="006576CD">
        <w:rPr>
          <w:rFonts w:cstheme="minorHAnsi"/>
          <w:lang w:val="es-ES"/>
        </w:rPr>
        <w:t xml:space="preserve">, en la década del 2001 al 2010, fallecieron en promedio 31,991 niñas y niños antes de cumplir el primer año de vida; de ellos, 68 de cada 100 fallecieron por causas perinatales (afecciones cardiacas y respiratorias,); 20 de cada 100 por malformaciones congénitas; 5 de cada 100 por enfermedades infecciosas o parasitarias; 3 </w:t>
      </w:r>
      <w:r w:rsidRPr="006576CD">
        <w:rPr>
          <w:rFonts w:cstheme="minorHAnsi"/>
          <w:lang w:val="es-ES"/>
        </w:rPr>
        <w:lastRenderedPageBreak/>
        <w:t>de cada 100 por accidentes o agresiones; y 2</w:t>
      </w:r>
      <w:r w:rsidR="00550353">
        <w:rPr>
          <w:rFonts w:cstheme="minorHAnsi"/>
          <w:lang w:val="es-ES"/>
        </w:rPr>
        <w:t xml:space="preserve"> de cada cien por desnutrición; e</w:t>
      </w:r>
      <w:r w:rsidRPr="006576CD">
        <w:rPr>
          <w:rFonts w:cstheme="minorHAnsi"/>
          <w:lang w:val="es-ES"/>
        </w:rPr>
        <w:t>stas son las más inaceptables, pues constituyen un agravio superior para toda la sociedad</w:t>
      </w:r>
      <w:r w:rsidR="00550353">
        <w:rPr>
          <w:rFonts w:cstheme="minorHAnsi"/>
          <w:lang w:val="es-ES"/>
        </w:rPr>
        <w:t xml:space="preserve"> mexicana</w:t>
      </w:r>
      <w:r w:rsidRPr="006576CD">
        <w:rPr>
          <w:rFonts w:cstheme="minorHAnsi"/>
          <w:lang w:val="es-ES"/>
        </w:rPr>
        <w:t xml:space="preserve">. </w:t>
      </w:r>
    </w:p>
    <w:p w:rsidR="006576CD" w:rsidRPr="006576CD" w:rsidRDefault="006576CD" w:rsidP="00E91046">
      <w:pPr>
        <w:pStyle w:val="Sinespaciado"/>
        <w:spacing w:line="276" w:lineRule="auto"/>
        <w:jc w:val="both"/>
        <w:rPr>
          <w:rFonts w:cstheme="minorHAnsi"/>
          <w:lang w:val="es-ES"/>
        </w:rPr>
      </w:pPr>
    </w:p>
    <w:p w:rsidR="006576CD" w:rsidRPr="006576CD" w:rsidRDefault="006576CD" w:rsidP="006576CD">
      <w:pPr>
        <w:spacing w:after="0"/>
        <w:jc w:val="both"/>
        <w:rPr>
          <w:rFonts w:cstheme="minorHAnsi"/>
        </w:rPr>
      </w:pPr>
      <w:r>
        <w:rPr>
          <w:rFonts w:cstheme="minorHAnsi"/>
          <w:lang w:val="es-ES"/>
        </w:rPr>
        <w:t xml:space="preserve">En el estado de </w:t>
      </w:r>
      <w:r w:rsidRPr="006576CD">
        <w:rPr>
          <w:rFonts w:cstheme="minorHAnsi"/>
          <w:lang w:val="es-ES"/>
        </w:rPr>
        <w:t xml:space="preserve">Michoacán la </w:t>
      </w:r>
      <w:r w:rsidRPr="006576CD">
        <w:rPr>
          <w:rFonts w:cstheme="minorHAnsi"/>
        </w:rPr>
        <w:t>tasa de mortalidad infantil es de 14.9%;</w:t>
      </w:r>
      <w:r>
        <w:rPr>
          <w:rFonts w:cstheme="minorHAnsi"/>
        </w:rPr>
        <w:t xml:space="preserve"> en este sentido retomamos lo planteado por </w:t>
      </w:r>
      <w:r>
        <w:rPr>
          <w:rFonts w:cstheme="minorHAnsi"/>
          <w:lang w:val="es-ES"/>
        </w:rPr>
        <w:t xml:space="preserve">la </w:t>
      </w:r>
      <w:r w:rsidRPr="006576CD">
        <w:rPr>
          <w:rFonts w:cstheme="minorHAnsi"/>
          <w:lang w:val="es-ES"/>
        </w:rPr>
        <w:t xml:space="preserve"> UNICEF, </w:t>
      </w:r>
      <w:r>
        <w:rPr>
          <w:rFonts w:cstheme="minorHAnsi"/>
          <w:lang w:val="es-ES"/>
        </w:rPr>
        <w:t xml:space="preserve">que sostiene: </w:t>
      </w:r>
      <w:r w:rsidRPr="006576CD">
        <w:rPr>
          <w:rFonts w:cstheme="minorHAnsi"/>
          <w:lang w:val="es-ES"/>
        </w:rPr>
        <w:t>la mortalidad infantil es un buen indicador del grado de desarrollo de un país porque permite conocer cuáles son las prioridades y valores que tiene un país en términos de garantía de derechos, acceso a servicios y niveles de inversión para la protección de la niñez.</w:t>
      </w:r>
    </w:p>
    <w:p w:rsidR="006576CD" w:rsidRDefault="006576CD" w:rsidP="009356C8">
      <w:pPr>
        <w:spacing w:after="0"/>
        <w:jc w:val="both"/>
        <w:rPr>
          <w:rFonts w:cstheme="minorHAnsi"/>
        </w:rPr>
      </w:pPr>
    </w:p>
    <w:p w:rsidR="00C65345" w:rsidRPr="006576CD" w:rsidRDefault="00550353" w:rsidP="009356C8">
      <w:pPr>
        <w:spacing w:after="0"/>
        <w:jc w:val="both"/>
        <w:rPr>
          <w:rFonts w:cstheme="minorHAnsi"/>
        </w:rPr>
      </w:pPr>
      <w:r>
        <w:rPr>
          <w:rFonts w:cstheme="minorHAnsi"/>
        </w:rPr>
        <w:t xml:space="preserve">Por ello los que conformamos </w:t>
      </w:r>
      <w:r w:rsidR="005905CB" w:rsidRPr="006576CD">
        <w:rPr>
          <w:rFonts w:cstheme="minorHAnsi"/>
        </w:rPr>
        <w:t>el F</w:t>
      </w:r>
      <w:r w:rsidR="00FE606E" w:rsidRPr="006576CD">
        <w:rPr>
          <w:rFonts w:cstheme="minorHAnsi"/>
        </w:rPr>
        <w:t>rente Nacional de Lucha por el S</w:t>
      </w:r>
      <w:r w:rsidR="005905CB" w:rsidRPr="006576CD">
        <w:rPr>
          <w:rFonts w:cstheme="minorHAnsi"/>
        </w:rPr>
        <w:t>ocialismo</w:t>
      </w:r>
      <w:r w:rsidR="00FE606E" w:rsidRPr="006576CD">
        <w:rPr>
          <w:rFonts w:cstheme="minorHAnsi"/>
        </w:rPr>
        <w:t xml:space="preserve"> (FNLS)</w:t>
      </w:r>
      <w:r w:rsidR="005905CB" w:rsidRPr="006576CD">
        <w:rPr>
          <w:rFonts w:cstheme="minorHAnsi"/>
        </w:rPr>
        <w:t xml:space="preserve"> </w:t>
      </w:r>
      <w:r w:rsidR="00C65345" w:rsidRPr="006576CD">
        <w:rPr>
          <w:rFonts w:cstheme="minorHAnsi"/>
        </w:rPr>
        <w:t xml:space="preserve"> en la exigencia del derecho a la</w:t>
      </w:r>
      <w:r>
        <w:rPr>
          <w:rFonts w:cstheme="minorHAnsi"/>
        </w:rPr>
        <w:t xml:space="preserve"> vida y la salud pública, </w:t>
      </w:r>
      <w:r w:rsidR="00C65345" w:rsidRPr="006576CD">
        <w:rPr>
          <w:rFonts w:cstheme="minorHAnsi"/>
        </w:rPr>
        <w:t xml:space="preserve"> </w:t>
      </w:r>
      <w:r>
        <w:rPr>
          <w:rFonts w:cstheme="minorHAnsi"/>
        </w:rPr>
        <w:t xml:space="preserve">hemos </w:t>
      </w:r>
      <w:r w:rsidR="00C65345" w:rsidRPr="006576CD">
        <w:rPr>
          <w:rFonts w:cstheme="minorHAnsi"/>
        </w:rPr>
        <w:t xml:space="preserve">firmado minutas de </w:t>
      </w:r>
      <w:r>
        <w:rPr>
          <w:rFonts w:cstheme="minorHAnsi"/>
        </w:rPr>
        <w:t>acuerdos  con el gobierno y la Secretaria de S</w:t>
      </w:r>
      <w:r w:rsidR="00C65345" w:rsidRPr="006576CD">
        <w:rPr>
          <w:rFonts w:cstheme="minorHAnsi"/>
        </w:rPr>
        <w:t xml:space="preserve">alud en el estado de Michoacán donde se comprometen a brindar atención médica digna, justa gratuita, expedita, humanitaria e integral a los miembros de nuestra organización en los centros de salud, hospitales e instituciones públicas  en el entendido de que </w:t>
      </w:r>
      <w:r w:rsidR="00C65345" w:rsidRPr="006576CD">
        <w:rPr>
          <w:rFonts w:cstheme="minorHAnsi"/>
          <w:b/>
        </w:rPr>
        <w:t xml:space="preserve">nadie está obligado a pagar lo que no tiene. </w:t>
      </w:r>
    </w:p>
    <w:p w:rsidR="00C65345" w:rsidRPr="006576CD" w:rsidRDefault="00C65345" w:rsidP="009356C8">
      <w:pPr>
        <w:spacing w:after="0"/>
        <w:jc w:val="both"/>
        <w:rPr>
          <w:rFonts w:cstheme="minorHAnsi"/>
        </w:rPr>
      </w:pPr>
    </w:p>
    <w:p w:rsidR="00B71C37" w:rsidRPr="006576CD" w:rsidRDefault="00C65345" w:rsidP="009356C8">
      <w:pPr>
        <w:spacing w:after="0"/>
        <w:jc w:val="both"/>
        <w:rPr>
          <w:rFonts w:cstheme="minorHAnsi"/>
        </w:rPr>
      </w:pPr>
      <w:r w:rsidRPr="006576CD">
        <w:rPr>
          <w:rFonts w:cstheme="minorHAnsi"/>
        </w:rPr>
        <w:t xml:space="preserve">Sin embargo, hemos  sido objeto de la violación a este derecho humano pues </w:t>
      </w:r>
      <w:r w:rsidR="00545D42" w:rsidRPr="006576CD">
        <w:rPr>
          <w:rFonts w:cstheme="minorHAnsi"/>
        </w:rPr>
        <w:t xml:space="preserve">al momento en que </w:t>
      </w:r>
      <w:r w:rsidR="0059583B" w:rsidRPr="006576CD">
        <w:rPr>
          <w:rFonts w:cstheme="minorHAnsi"/>
        </w:rPr>
        <w:t>nuestros compañeros se dirige</w:t>
      </w:r>
      <w:r w:rsidR="00545D42" w:rsidRPr="006576CD">
        <w:rPr>
          <w:rFonts w:cstheme="minorHAnsi"/>
        </w:rPr>
        <w:t>n</w:t>
      </w:r>
      <w:r w:rsidR="0059583B" w:rsidRPr="006576CD">
        <w:rPr>
          <w:rFonts w:cstheme="minorHAnsi"/>
        </w:rPr>
        <w:t xml:space="preserve"> a los hospitales públicos </w:t>
      </w:r>
      <w:r w:rsidR="00545D42" w:rsidRPr="006576CD">
        <w:rPr>
          <w:rFonts w:cstheme="minorHAnsi"/>
        </w:rPr>
        <w:t xml:space="preserve">tanto de la ciudad de Morelia como en los centros de salud de las comunidades </w:t>
      </w:r>
      <w:r w:rsidR="0059583B" w:rsidRPr="006576CD">
        <w:rPr>
          <w:rFonts w:cstheme="minorHAnsi"/>
        </w:rPr>
        <w:t>son tratados con prepotencia por parte de</w:t>
      </w:r>
      <w:r w:rsidR="00545D42" w:rsidRPr="006576CD">
        <w:rPr>
          <w:rFonts w:cstheme="minorHAnsi"/>
        </w:rPr>
        <w:t xml:space="preserve"> los trabajadores sociales </w:t>
      </w:r>
      <w:r w:rsidRPr="006576CD">
        <w:rPr>
          <w:rFonts w:cstheme="minorHAnsi"/>
        </w:rPr>
        <w:t xml:space="preserve"> y por los mismos directivos</w:t>
      </w:r>
      <w:r w:rsidR="00B71C37" w:rsidRPr="006576CD">
        <w:rPr>
          <w:rFonts w:cstheme="minorHAnsi"/>
        </w:rPr>
        <w:t xml:space="preserve">, </w:t>
      </w:r>
      <w:r w:rsidR="0059583B" w:rsidRPr="006576CD">
        <w:rPr>
          <w:rFonts w:cstheme="minorHAnsi"/>
        </w:rPr>
        <w:t>exigiendo</w:t>
      </w:r>
      <w:r w:rsidRPr="006576CD">
        <w:rPr>
          <w:rFonts w:cstheme="minorHAnsi"/>
        </w:rPr>
        <w:t xml:space="preserve"> a</w:t>
      </w:r>
      <w:r w:rsidR="0059583B" w:rsidRPr="006576CD">
        <w:rPr>
          <w:rFonts w:cstheme="minorHAnsi"/>
        </w:rPr>
        <w:t xml:space="preserve"> nuestros compañeros</w:t>
      </w:r>
      <w:r w:rsidRPr="006576CD">
        <w:rPr>
          <w:rFonts w:cstheme="minorHAnsi"/>
        </w:rPr>
        <w:t xml:space="preserve"> que</w:t>
      </w:r>
      <w:r w:rsidR="0059583B" w:rsidRPr="006576CD">
        <w:rPr>
          <w:rFonts w:cstheme="minorHAnsi"/>
        </w:rPr>
        <w:t xml:space="preserve"> paguen la consu</w:t>
      </w:r>
      <w:r w:rsidR="00B71C37" w:rsidRPr="006576CD">
        <w:rPr>
          <w:rFonts w:cstheme="minorHAnsi"/>
        </w:rPr>
        <w:t xml:space="preserve">lta u hospitalización, amenazando con que no serán atendidos si no pagan lo que corresponde a los servicios de salud; en cuestión </w:t>
      </w:r>
      <w:r w:rsidR="008C4202" w:rsidRPr="006576CD">
        <w:rPr>
          <w:rFonts w:cstheme="minorHAnsi"/>
        </w:rPr>
        <w:t xml:space="preserve">de </w:t>
      </w:r>
      <w:r w:rsidR="0059583B" w:rsidRPr="006576CD">
        <w:rPr>
          <w:rFonts w:cstheme="minorHAnsi"/>
        </w:rPr>
        <w:t>medicamentos</w:t>
      </w:r>
      <w:r w:rsidR="00B71C37" w:rsidRPr="006576CD">
        <w:rPr>
          <w:rFonts w:cstheme="minorHAnsi"/>
        </w:rPr>
        <w:t xml:space="preserve"> argumentan que no pueden otorgar ninguno</w:t>
      </w:r>
      <w:r w:rsidR="00550353">
        <w:rPr>
          <w:rFonts w:cstheme="minorHAnsi"/>
        </w:rPr>
        <w:t xml:space="preserve"> de los recetados porque</w:t>
      </w:r>
      <w:r w:rsidR="00B71C37" w:rsidRPr="006576CD">
        <w:rPr>
          <w:rFonts w:cstheme="minorHAnsi"/>
        </w:rPr>
        <w:t xml:space="preserve"> son exclusivamente para la poblac</w:t>
      </w:r>
      <w:r w:rsidR="009050E6">
        <w:rPr>
          <w:rFonts w:cstheme="minorHAnsi"/>
        </w:rPr>
        <w:t xml:space="preserve">ión afiliada al seguro Popular, </w:t>
      </w:r>
      <w:r w:rsidR="009050E6" w:rsidRPr="006576CD">
        <w:rPr>
          <w:rFonts w:cstheme="minorHAnsi"/>
        </w:rPr>
        <w:t>tratan</w:t>
      </w:r>
      <w:r w:rsidR="009050E6">
        <w:rPr>
          <w:rFonts w:cstheme="minorHAnsi"/>
        </w:rPr>
        <w:t>do</w:t>
      </w:r>
      <w:r w:rsidR="009050E6" w:rsidRPr="006576CD">
        <w:rPr>
          <w:rFonts w:cstheme="minorHAnsi"/>
        </w:rPr>
        <w:t xml:space="preserve"> de obligarnos a que n</w:t>
      </w:r>
      <w:r w:rsidR="009050E6">
        <w:rPr>
          <w:rFonts w:cstheme="minorHAnsi"/>
        </w:rPr>
        <w:t>os afiliemos</w:t>
      </w:r>
      <w:r w:rsidR="00244C04">
        <w:rPr>
          <w:rFonts w:cstheme="minorHAnsi"/>
        </w:rPr>
        <w:t xml:space="preserve"> a dicho programa</w:t>
      </w:r>
      <w:r w:rsidR="009050E6">
        <w:rPr>
          <w:rFonts w:cstheme="minorHAnsi"/>
        </w:rPr>
        <w:t xml:space="preserve">. </w:t>
      </w:r>
      <w:r w:rsidR="00B71C37" w:rsidRPr="006576CD">
        <w:rPr>
          <w:rFonts w:cstheme="minorHAnsi"/>
        </w:rPr>
        <w:t xml:space="preserve">No obstante hemos sido testigos de que a las personas que cuentan con el seguro popular tampoco les entregan medicamentos ni cubre los gastos médicos en los hospitales públicos.  </w:t>
      </w:r>
    </w:p>
    <w:p w:rsidR="00545D42" w:rsidRPr="006576CD" w:rsidRDefault="00545D42" w:rsidP="009356C8">
      <w:pPr>
        <w:spacing w:after="0"/>
        <w:jc w:val="both"/>
        <w:rPr>
          <w:rFonts w:cstheme="minorHAnsi"/>
        </w:rPr>
      </w:pPr>
      <w:r w:rsidRPr="006576CD">
        <w:rPr>
          <w:rFonts w:cstheme="minorHAnsi"/>
        </w:rPr>
        <w:t>C</w:t>
      </w:r>
      <w:r w:rsidR="008C4202" w:rsidRPr="006576CD">
        <w:rPr>
          <w:rFonts w:cstheme="minorHAnsi"/>
        </w:rPr>
        <w:t xml:space="preserve">omo Frente Nacional De Lucha por el Socialismo no estamos de acuerdo </w:t>
      </w:r>
      <w:r w:rsidRPr="006576CD">
        <w:rPr>
          <w:rFonts w:cstheme="minorHAnsi"/>
        </w:rPr>
        <w:t xml:space="preserve">con dicho programa porque solo es un paliativo que </w:t>
      </w:r>
      <w:r w:rsidR="008C4202" w:rsidRPr="006576CD">
        <w:rPr>
          <w:rFonts w:cstheme="minorHAnsi"/>
        </w:rPr>
        <w:t xml:space="preserve">no resuelve las necesidades </w:t>
      </w:r>
      <w:r w:rsidR="00B71C37" w:rsidRPr="006576CD">
        <w:rPr>
          <w:rFonts w:cstheme="minorHAnsi"/>
        </w:rPr>
        <w:t xml:space="preserve">de salud, ya que no cubre los costos de los tratamientos u hospitalizaciones de enfermedades graves. </w:t>
      </w:r>
    </w:p>
    <w:p w:rsidR="00BE30D2" w:rsidRPr="006576CD" w:rsidRDefault="00545D42" w:rsidP="009356C8">
      <w:pPr>
        <w:spacing w:after="0"/>
        <w:jc w:val="both"/>
        <w:rPr>
          <w:rFonts w:cstheme="minorHAnsi"/>
        </w:rPr>
      </w:pPr>
      <w:r w:rsidRPr="006576CD">
        <w:rPr>
          <w:rFonts w:cstheme="minorHAnsi"/>
        </w:rPr>
        <w:t>A consecuencia de</w:t>
      </w:r>
      <w:r w:rsidR="008C4202" w:rsidRPr="006576CD">
        <w:rPr>
          <w:rFonts w:cstheme="minorHAnsi"/>
        </w:rPr>
        <w:t xml:space="preserve"> </w:t>
      </w:r>
      <w:r w:rsidR="00F1417B" w:rsidRPr="006576CD">
        <w:rPr>
          <w:rFonts w:cstheme="minorHAnsi"/>
        </w:rPr>
        <w:t>l</w:t>
      </w:r>
      <w:r w:rsidR="008C4202" w:rsidRPr="006576CD">
        <w:rPr>
          <w:rFonts w:cstheme="minorHAnsi"/>
        </w:rPr>
        <w:t xml:space="preserve">a </w:t>
      </w:r>
      <w:r w:rsidR="00F1417B" w:rsidRPr="006576CD">
        <w:rPr>
          <w:rFonts w:cstheme="minorHAnsi"/>
        </w:rPr>
        <w:t>negligencia</w:t>
      </w:r>
      <w:r w:rsidR="00550353">
        <w:rPr>
          <w:rFonts w:cstheme="minorHAnsi"/>
        </w:rPr>
        <w:t xml:space="preserve"> médica</w:t>
      </w:r>
      <w:r w:rsidR="00F1417B" w:rsidRPr="006576CD">
        <w:rPr>
          <w:rFonts w:cstheme="minorHAnsi"/>
        </w:rPr>
        <w:t xml:space="preserve"> en los </w:t>
      </w:r>
      <w:r w:rsidR="008C4202" w:rsidRPr="006576CD">
        <w:rPr>
          <w:rFonts w:cstheme="minorHAnsi"/>
        </w:rPr>
        <w:t xml:space="preserve">hospitales </w:t>
      </w:r>
      <w:r w:rsidR="00F1417B" w:rsidRPr="006576CD">
        <w:rPr>
          <w:rFonts w:cstheme="minorHAnsi"/>
        </w:rPr>
        <w:t xml:space="preserve">se dio </w:t>
      </w:r>
      <w:r w:rsidR="00E46F4F" w:rsidRPr="006576CD">
        <w:rPr>
          <w:rFonts w:cstheme="minorHAnsi"/>
        </w:rPr>
        <w:t>el nacimiento de una criatura muerta</w:t>
      </w:r>
      <w:r w:rsidR="001B0B50">
        <w:rPr>
          <w:rFonts w:cstheme="minorHAnsi"/>
        </w:rPr>
        <w:t xml:space="preserve"> el día 25</w:t>
      </w:r>
      <w:r w:rsidR="00E91046">
        <w:rPr>
          <w:rFonts w:cstheme="minorHAnsi"/>
        </w:rPr>
        <w:t xml:space="preserve"> de Noviembre del 2011</w:t>
      </w:r>
      <w:r w:rsidR="00E46F4F" w:rsidRPr="006576CD">
        <w:rPr>
          <w:rFonts w:cstheme="minorHAnsi"/>
        </w:rPr>
        <w:t xml:space="preserve">, en el </w:t>
      </w:r>
      <w:r w:rsidR="00B3779F">
        <w:rPr>
          <w:rFonts w:cstheme="minorHAnsi"/>
        </w:rPr>
        <w:t>hospital civil Dr. Miguel Silva</w:t>
      </w:r>
      <w:r w:rsidR="00E46F4F" w:rsidRPr="006576CD">
        <w:rPr>
          <w:rFonts w:cstheme="minorHAnsi"/>
        </w:rPr>
        <w:t xml:space="preserve"> de la ciudad de Morelia; </w:t>
      </w:r>
      <w:r w:rsidR="00F1417B" w:rsidRPr="006576CD">
        <w:rPr>
          <w:rFonts w:cstheme="minorHAnsi"/>
        </w:rPr>
        <w:t xml:space="preserve">por </w:t>
      </w:r>
      <w:r w:rsidR="00E46F4F" w:rsidRPr="006576CD">
        <w:rPr>
          <w:rFonts w:cstheme="minorHAnsi"/>
        </w:rPr>
        <w:t>la negativa de atender a la madre</w:t>
      </w:r>
      <w:r w:rsidR="00B3779F">
        <w:rPr>
          <w:rFonts w:cstheme="minorHAnsi"/>
        </w:rPr>
        <w:t xml:space="preserve"> que en ese momento presentaba sangrado, pues</w:t>
      </w:r>
      <w:r w:rsidR="00E46F4F" w:rsidRPr="006576CD">
        <w:rPr>
          <w:rFonts w:cstheme="minorHAnsi"/>
        </w:rPr>
        <w:t xml:space="preserve"> estaba a punto de dar a luz</w:t>
      </w:r>
      <w:r w:rsidR="00F1417B" w:rsidRPr="006576CD">
        <w:rPr>
          <w:rFonts w:cstheme="minorHAnsi"/>
        </w:rPr>
        <w:t>,</w:t>
      </w:r>
      <w:r w:rsidR="00E46F4F" w:rsidRPr="006576CD">
        <w:rPr>
          <w:rFonts w:cstheme="minorHAnsi"/>
        </w:rPr>
        <w:t xml:space="preserve"> con el pretexto de que aun faltaban días para parir y que en el hospital no había el servicio de ultras</w:t>
      </w:r>
      <w:r w:rsidR="00550353">
        <w:rPr>
          <w:rFonts w:cstheme="minorHAnsi"/>
        </w:rPr>
        <w:t>onido, el cual necesitaba</w:t>
      </w:r>
      <w:r w:rsidR="00B3779F">
        <w:rPr>
          <w:rFonts w:cstheme="minorHAnsi"/>
        </w:rPr>
        <w:t xml:space="preserve"> la paciente.</w:t>
      </w:r>
      <w:r w:rsidR="00F1417B" w:rsidRPr="006576CD">
        <w:rPr>
          <w:rFonts w:cstheme="minorHAnsi"/>
        </w:rPr>
        <w:t xml:space="preserve"> </w:t>
      </w:r>
    </w:p>
    <w:p w:rsidR="00BE30D2" w:rsidRPr="006576CD" w:rsidRDefault="00BE30D2" w:rsidP="009356C8">
      <w:pPr>
        <w:spacing w:after="0"/>
        <w:jc w:val="both"/>
        <w:rPr>
          <w:rFonts w:cstheme="minorHAnsi"/>
        </w:rPr>
      </w:pPr>
      <w:r w:rsidRPr="006576CD">
        <w:rPr>
          <w:rFonts w:cstheme="minorHAnsi"/>
        </w:rPr>
        <w:t>Con este hecho se vi</w:t>
      </w:r>
      <w:r w:rsidR="00F1417B" w:rsidRPr="006576CD">
        <w:rPr>
          <w:rFonts w:cstheme="minorHAnsi"/>
        </w:rPr>
        <w:t>oló</w:t>
      </w:r>
      <w:r w:rsidRPr="006576CD">
        <w:rPr>
          <w:rFonts w:cstheme="minorHAnsi"/>
        </w:rPr>
        <w:t xml:space="preserve"> el </w:t>
      </w:r>
      <w:r w:rsidR="00EE3043" w:rsidRPr="006576CD">
        <w:rPr>
          <w:rFonts w:cstheme="minorHAnsi"/>
        </w:rPr>
        <w:t>artículo</w:t>
      </w:r>
      <w:r w:rsidRPr="006576CD">
        <w:rPr>
          <w:rFonts w:cstheme="minorHAnsi"/>
        </w:rPr>
        <w:t xml:space="preserve"> 12 </w:t>
      </w:r>
      <w:r w:rsidR="00EE3043" w:rsidRPr="006576CD">
        <w:rPr>
          <w:rFonts w:cstheme="minorHAnsi"/>
        </w:rPr>
        <w:t>párrafo</w:t>
      </w:r>
      <w:r w:rsidRPr="006576CD">
        <w:rPr>
          <w:rFonts w:cstheme="minorHAnsi"/>
        </w:rPr>
        <w:t xml:space="preserve"> II de la convención sobre la eliminación de todas las formas de</w:t>
      </w:r>
      <w:r w:rsidR="00B3779F">
        <w:rPr>
          <w:rFonts w:cstheme="minorHAnsi"/>
        </w:rPr>
        <w:t xml:space="preserve"> discriminación contra la mujer:</w:t>
      </w:r>
    </w:p>
    <w:p w:rsidR="00BE30D2" w:rsidRPr="006576CD" w:rsidRDefault="00BE30D2" w:rsidP="009356C8">
      <w:pPr>
        <w:spacing w:after="0"/>
        <w:jc w:val="both"/>
        <w:rPr>
          <w:rFonts w:cstheme="minorHAnsi"/>
          <w:b/>
          <w:i/>
        </w:rPr>
      </w:pPr>
      <w:r w:rsidRPr="006576CD">
        <w:rPr>
          <w:rFonts w:cstheme="minorHAnsi"/>
          <w:b/>
          <w:i/>
        </w:rPr>
        <w:t>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rsidR="00EE3043" w:rsidRPr="006576CD" w:rsidRDefault="00EE3043" w:rsidP="009356C8">
      <w:pPr>
        <w:spacing w:after="0"/>
        <w:jc w:val="both"/>
        <w:rPr>
          <w:rFonts w:cstheme="minorHAnsi"/>
          <w:b/>
          <w:i/>
        </w:rPr>
      </w:pPr>
    </w:p>
    <w:p w:rsidR="00244C04" w:rsidRDefault="00B71C37" w:rsidP="009356C8">
      <w:pPr>
        <w:spacing w:after="0"/>
        <w:jc w:val="both"/>
        <w:rPr>
          <w:rFonts w:cstheme="minorHAnsi"/>
        </w:rPr>
      </w:pPr>
      <w:r w:rsidRPr="006576CD">
        <w:rPr>
          <w:rFonts w:cstheme="minorHAnsi"/>
        </w:rPr>
        <w:t xml:space="preserve">El </w:t>
      </w:r>
      <w:r w:rsidR="00EB4124" w:rsidRPr="006576CD">
        <w:rPr>
          <w:rFonts w:cstheme="minorHAnsi"/>
        </w:rPr>
        <w:t xml:space="preserve"> hecho </w:t>
      </w:r>
      <w:r w:rsidRPr="006576CD">
        <w:rPr>
          <w:rFonts w:cstheme="minorHAnsi"/>
        </w:rPr>
        <w:t xml:space="preserve">anterior </w:t>
      </w:r>
      <w:r w:rsidR="00EB4124" w:rsidRPr="006576CD">
        <w:rPr>
          <w:rFonts w:cstheme="minorHAnsi"/>
        </w:rPr>
        <w:t>fue denunciado, sin embargo la comisió</w:t>
      </w:r>
      <w:r w:rsidR="00F1417B" w:rsidRPr="006576CD">
        <w:rPr>
          <w:rFonts w:cstheme="minorHAnsi"/>
        </w:rPr>
        <w:t>n Estatal de Derechos Humanos só</w:t>
      </w:r>
      <w:r w:rsidR="00EB4124" w:rsidRPr="006576CD">
        <w:rPr>
          <w:rFonts w:cstheme="minorHAnsi"/>
        </w:rPr>
        <w:t xml:space="preserve">lo se limita </w:t>
      </w:r>
      <w:r w:rsidR="00E13862" w:rsidRPr="006576CD">
        <w:rPr>
          <w:rFonts w:cstheme="minorHAnsi"/>
        </w:rPr>
        <w:t xml:space="preserve">a </w:t>
      </w:r>
      <w:r w:rsidR="00EB4124" w:rsidRPr="006576CD">
        <w:rPr>
          <w:rFonts w:cstheme="minorHAnsi"/>
        </w:rPr>
        <w:t xml:space="preserve">hacer recomendaciones que no son atendidas por el personal que labora en los hospitales, mucho menos por parte de los </w:t>
      </w:r>
      <w:r w:rsidR="00F1417B" w:rsidRPr="006576CD">
        <w:rPr>
          <w:rFonts w:cstheme="minorHAnsi"/>
        </w:rPr>
        <w:t xml:space="preserve">directivos </w:t>
      </w:r>
      <w:r w:rsidR="00EB4124" w:rsidRPr="006576CD">
        <w:rPr>
          <w:rFonts w:cstheme="minorHAnsi"/>
        </w:rPr>
        <w:t xml:space="preserve">de la Secretaria de Salud, </w:t>
      </w:r>
      <w:r w:rsidR="00F1417B" w:rsidRPr="006576CD">
        <w:rPr>
          <w:rFonts w:cstheme="minorHAnsi"/>
        </w:rPr>
        <w:t xml:space="preserve">con los </w:t>
      </w:r>
      <w:r w:rsidR="00EB4124" w:rsidRPr="006576CD">
        <w:rPr>
          <w:rFonts w:cstheme="minorHAnsi"/>
        </w:rPr>
        <w:t>que se ha</w:t>
      </w:r>
      <w:r w:rsidR="00F1417B" w:rsidRPr="006576CD">
        <w:rPr>
          <w:rFonts w:cstheme="minorHAnsi"/>
        </w:rPr>
        <w:t>n</w:t>
      </w:r>
      <w:r w:rsidR="00EB4124" w:rsidRPr="006576CD">
        <w:rPr>
          <w:rFonts w:cstheme="minorHAnsi"/>
        </w:rPr>
        <w:t xml:space="preserve"> tenido audiencias para revisar este tipo de </w:t>
      </w:r>
      <w:r w:rsidR="00F1417B" w:rsidRPr="006576CD">
        <w:rPr>
          <w:rFonts w:cstheme="minorHAnsi"/>
        </w:rPr>
        <w:t xml:space="preserve">casos, que siguen sucediendo e incluso el propio </w:t>
      </w:r>
      <w:r w:rsidR="00F1417B" w:rsidRPr="006576CD">
        <w:rPr>
          <w:rFonts w:cstheme="minorHAnsi"/>
          <w:b/>
        </w:rPr>
        <w:t>Secretario de S</w:t>
      </w:r>
      <w:r w:rsidR="00EB4124" w:rsidRPr="006576CD">
        <w:rPr>
          <w:rFonts w:cstheme="minorHAnsi"/>
          <w:b/>
        </w:rPr>
        <w:t>alud</w:t>
      </w:r>
      <w:r w:rsidR="00F1417B" w:rsidRPr="006576CD">
        <w:rPr>
          <w:rFonts w:cstheme="minorHAnsi"/>
          <w:b/>
        </w:rPr>
        <w:t>: el Dr. Rafael Díaz Rodríguez</w:t>
      </w:r>
      <w:r w:rsidR="00244C04">
        <w:rPr>
          <w:rFonts w:cstheme="minorHAnsi"/>
        </w:rPr>
        <w:t xml:space="preserve"> </w:t>
      </w:r>
      <w:r w:rsidR="00244C04" w:rsidRPr="006576CD">
        <w:rPr>
          <w:rFonts w:cstheme="minorHAnsi"/>
        </w:rPr>
        <w:t>nos condiciona a afiliarnos al seguro popular, argumentando</w:t>
      </w:r>
      <w:r w:rsidR="009050E6" w:rsidRPr="006576CD">
        <w:rPr>
          <w:rFonts w:cstheme="minorHAnsi"/>
        </w:rPr>
        <w:t>: “</w:t>
      </w:r>
      <w:r w:rsidR="009050E6" w:rsidRPr="006576CD">
        <w:rPr>
          <w:rFonts w:cstheme="minorHAnsi"/>
          <w:i/>
        </w:rPr>
        <w:t>no los estamos obligando, les estamos haciendo la invitación de que se afilien al seguro popular, pero si no lo hacen no los podemos atender ni dar los medicamentos requeridos</w:t>
      </w:r>
      <w:r w:rsidR="00244C04">
        <w:rPr>
          <w:rFonts w:cstheme="minorHAnsi"/>
          <w:i/>
        </w:rPr>
        <w:t xml:space="preserve">”, </w:t>
      </w:r>
      <w:r w:rsidR="00244C04" w:rsidRPr="00244C04">
        <w:rPr>
          <w:rFonts w:cstheme="minorHAnsi"/>
        </w:rPr>
        <w:t>además señala</w:t>
      </w:r>
      <w:r w:rsidR="00244C04">
        <w:rPr>
          <w:rFonts w:cstheme="minorHAnsi"/>
          <w:i/>
        </w:rPr>
        <w:t xml:space="preserve">: me declaró incompetente para resolver las necesidades de la población michoacana en materia de salud”. </w:t>
      </w:r>
      <w:r w:rsidR="00EB4124" w:rsidRPr="006576CD">
        <w:rPr>
          <w:rFonts w:cstheme="minorHAnsi"/>
        </w:rPr>
        <w:t xml:space="preserve"> </w:t>
      </w:r>
    </w:p>
    <w:p w:rsidR="009356C8" w:rsidRPr="00244C04" w:rsidRDefault="00244C04" w:rsidP="009356C8">
      <w:pPr>
        <w:spacing w:after="0"/>
        <w:jc w:val="both"/>
        <w:rPr>
          <w:rFonts w:cstheme="minorHAnsi"/>
          <w:i/>
        </w:rPr>
      </w:pPr>
      <w:r>
        <w:rPr>
          <w:rFonts w:cstheme="minorHAnsi"/>
        </w:rPr>
        <w:t xml:space="preserve">Estos hechos </w:t>
      </w:r>
      <w:r w:rsidR="00E13862" w:rsidRPr="006576CD">
        <w:rPr>
          <w:rFonts w:cstheme="minorHAnsi"/>
        </w:rPr>
        <w:t>agrava</w:t>
      </w:r>
      <w:r>
        <w:rPr>
          <w:rFonts w:cstheme="minorHAnsi"/>
        </w:rPr>
        <w:t>n</w:t>
      </w:r>
      <w:r w:rsidR="00E13862" w:rsidRPr="006576CD">
        <w:rPr>
          <w:rFonts w:cstheme="minorHAnsi"/>
        </w:rPr>
        <w:t xml:space="preserve"> la situación </w:t>
      </w:r>
      <w:r w:rsidR="00EB4124" w:rsidRPr="006576CD">
        <w:rPr>
          <w:rFonts w:cstheme="minorHAnsi"/>
        </w:rPr>
        <w:t xml:space="preserve">de miseria que viven las comunidades y la población en general, ya que </w:t>
      </w:r>
      <w:r w:rsidR="00E13862" w:rsidRPr="006576CD">
        <w:rPr>
          <w:rFonts w:cstheme="minorHAnsi"/>
        </w:rPr>
        <w:t xml:space="preserve">no existen posibilidades </w:t>
      </w:r>
      <w:r w:rsidR="00815445" w:rsidRPr="006576CD">
        <w:rPr>
          <w:rFonts w:cstheme="minorHAnsi"/>
        </w:rPr>
        <w:t xml:space="preserve">para obtener una alimentación </w:t>
      </w:r>
      <w:r w:rsidR="00E13862" w:rsidRPr="006576CD">
        <w:rPr>
          <w:rFonts w:cstheme="minorHAnsi"/>
        </w:rPr>
        <w:t xml:space="preserve">adecuada, </w:t>
      </w:r>
      <w:r w:rsidR="00815445" w:rsidRPr="006576CD">
        <w:rPr>
          <w:rFonts w:cstheme="minorHAnsi"/>
        </w:rPr>
        <w:t>disminuye</w:t>
      </w:r>
      <w:r w:rsidR="00E13862" w:rsidRPr="006576CD">
        <w:rPr>
          <w:rFonts w:cstheme="minorHAnsi"/>
        </w:rPr>
        <w:t>ndo</w:t>
      </w:r>
      <w:r w:rsidR="00815445" w:rsidRPr="006576CD">
        <w:rPr>
          <w:rFonts w:cstheme="minorHAnsi"/>
        </w:rPr>
        <w:t xml:space="preserve"> </w:t>
      </w:r>
      <w:r w:rsidR="00E13862" w:rsidRPr="006576CD">
        <w:rPr>
          <w:rFonts w:cstheme="minorHAnsi"/>
        </w:rPr>
        <w:t xml:space="preserve">la calidad de vida de cada </w:t>
      </w:r>
      <w:r w:rsidR="00815445" w:rsidRPr="006576CD">
        <w:rPr>
          <w:rFonts w:cstheme="minorHAnsi"/>
        </w:rPr>
        <w:t xml:space="preserve">persona. </w:t>
      </w:r>
      <w:r w:rsidR="00E13862" w:rsidRPr="006576CD">
        <w:rPr>
          <w:rFonts w:cstheme="minorHAnsi"/>
        </w:rPr>
        <w:t xml:space="preserve">Bajo esta lógica </w:t>
      </w:r>
      <w:r w:rsidR="00815445" w:rsidRPr="006576CD">
        <w:rPr>
          <w:rFonts w:cstheme="minorHAnsi"/>
        </w:rPr>
        <w:t>tenemos que elegir entre comer, pagar los altos costos de los medicamentos o morir por enfermedades curables como es el caso de miles de mexicanos debido a la existencia de un sistema de salud curativo y no pre</w:t>
      </w:r>
      <w:r w:rsidR="00F20EAF">
        <w:rPr>
          <w:rFonts w:cstheme="minorHAnsi"/>
        </w:rPr>
        <w:t>ventivo; por lo que se</w:t>
      </w:r>
      <w:r w:rsidR="00815445" w:rsidRPr="006576CD">
        <w:rPr>
          <w:rFonts w:cstheme="minorHAnsi"/>
        </w:rPr>
        <w:t xml:space="preserve"> </w:t>
      </w:r>
      <w:r w:rsidR="00F20EAF">
        <w:rPr>
          <w:rFonts w:cstheme="minorHAnsi"/>
        </w:rPr>
        <w:t>viola</w:t>
      </w:r>
      <w:r w:rsidR="00E13862" w:rsidRPr="006576CD">
        <w:rPr>
          <w:rFonts w:cstheme="minorHAnsi"/>
        </w:rPr>
        <w:t xml:space="preserve"> </w:t>
      </w:r>
      <w:r w:rsidR="0056534A" w:rsidRPr="006576CD">
        <w:rPr>
          <w:rFonts w:cstheme="minorHAnsi"/>
        </w:rPr>
        <w:t xml:space="preserve">la Declaración Universal de los Derechos Humanos </w:t>
      </w:r>
      <w:r w:rsidR="00F1417B" w:rsidRPr="006576CD">
        <w:rPr>
          <w:rFonts w:cstheme="minorHAnsi"/>
        </w:rPr>
        <w:t xml:space="preserve">que </w:t>
      </w:r>
      <w:r w:rsidR="0056534A" w:rsidRPr="006576CD">
        <w:rPr>
          <w:rFonts w:cstheme="minorHAnsi"/>
        </w:rPr>
        <w:t xml:space="preserve">en su </w:t>
      </w:r>
      <w:r w:rsidR="00F1417B" w:rsidRPr="006576CD">
        <w:rPr>
          <w:rFonts w:cstheme="minorHAnsi"/>
        </w:rPr>
        <w:t>artículo</w:t>
      </w:r>
      <w:r w:rsidR="0056534A" w:rsidRPr="006576CD">
        <w:rPr>
          <w:rFonts w:cstheme="minorHAnsi"/>
        </w:rPr>
        <w:t xml:space="preserve"> 25 </w:t>
      </w:r>
      <w:r w:rsidR="00F20EAF">
        <w:rPr>
          <w:rFonts w:cstheme="minorHAnsi"/>
        </w:rPr>
        <w:t>que</w:t>
      </w:r>
      <w:r w:rsidR="009356C8" w:rsidRPr="006576CD">
        <w:rPr>
          <w:rFonts w:cstheme="minorHAnsi"/>
        </w:rPr>
        <w:t xml:space="preserve"> establece:</w:t>
      </w:r>
    </w:p>
    <w:p w:rsidR="009356C8" w:rsidRPr="006576CD" w:rsidRDefault="009356C8" w:rsidP="009356C8">
      <w:pPr>
        <w:spacing w:after="0"/>
        <w:jc w:val="both"/>
        <w:rPr>
          <w:rFonts w:cstheme="minorHAnsi"/>
        </w:rPr>
      </w:pPr>
    </w:p>
    <w:p w:rsidR="00BD1367" w:rsidRDefault="009356C8" w:rsidP="009356C8">
      <w:pPr>
        <w:spacing w:after="0"/>
        <w:jc w:val="both"/>
        <w:rPr>
          <w:rFonts w:cstheme="minorHAnsi"/>
          <w:b/>
          <w:i/>
        </w:rPr>
      </w:pPr>
      <w:r w:rsidRPr="006576CD">
        <w:rPr>
          <w:rFonts w:cstheme="minorHAnsi"/>
        </w:rPr>
        <w:lastRenderedPageBreak/>
        <w:t xml:space="preserve"> 1</w:t>
      </w:r>
      <w:r w:rsidRPr="006576CD">
        <w:rPr>
          <w:rFonts w:cstheme="minorHAnsi"/>
          <w:b/>
          <w:i/>
        </w:rPr>
        <w:t xml:space="preserve">. Toda persona tiene derecho a un nivel de vida adecuado que le asegure, así como a su familia, la salud y el bienestar, y en especial la alimentación, el vestido, la vivienda, la asistencia médica y los servicios sociales </w:t>
      </w:r>
      <w:r w:rsidR="00BD1367" w:rsidRPr="006576CD">
        <w:rPr>
          <w:rFonts w:cstheme="minorHAnsi"/>
          <w:b/>
          <w:i/>
        </w:rPr>
        <w:t>necesarios</w:t>
      </w:r>
      <w:r w:rsidR="00BD1367">
        <w:rPr>
          <w:rFonts w:cstheme="minorHAnsi"/>
          <w:b/>
          <w:i/>
        </w:rPr>
        <w:t>…</w:t>
      </w:r>
    </w:p>
    <w:p w:rsidR="009356C8" w:rsidRPr="006576CD" w:rsidRDefault="00F20EAF" w:rsidP="009356C8">
      <w:pPr>
        <w:spacing w:after="0"/>
        <w:jc w:val="both"/>
        <w:rPr>
          <w:rFonts w:cstheme="minorHAnsi"/>
        </w:rPr>
      </w:pPr>
      <w:r>
        <w:rPr>
          <w:rFonts w:cstheme="minorHAnsi"/>
        </w:rPr>
        <w:t>De igual manera se infringe el</w:t>
      </w:r>
      <w:r w:rsidR="009356C8" w:rsidRPr="006576CD">
        <w:rPr>
          <w:rFonts w:cstheme="minorHAnsi"/>
        </w:rPr>
        <w:t xml:space="preserve">  pacto</w:t>
      </w:r>
      <w:r w:rsidR="0056534A" w:rsidRPr="006576CD">
        <w:rPr>
          <w:rFonts w:cstheme="minorHAnsi"/>
        </w:rPr>
        <w:t xml:space="preserve"> que </w:t>
      </w:r>
      <w:r w:rsidR="009356C8" w:rsidRPr="006576CD">
        <w:rPr>
          <w:rFonts w:cstheme="minorHAnsi"/>
        </w:rPr>
        <w:t>México</w:t>
      </w:r>
      <w:r w:rsidR="0056534A" w:rsidRPr="006576CD">
        <w:rPr>
          <w:rFonts w:cstheme="minorHAnsi"/>
        </w:rPr>
        <w:t xml:space="preserve"> ha firmado y ratific</w:t>
      </w:r>
      <w:r w:rsidR="004D71EE" w:rsidRPr="006576CD">
        <w:rPr>
          <w:rFonts w:cstheme="minorHAnsi"/>
        </w:rPr>
        <w:t xml:space="preserve">ado en Materia de Salud como </w:t>
      </w:r>
      <w:r w:rsidR="0056534A" w:rsidRPr="006576CD">
        <w:rPr>
          <w:rFonts w:cstheme="minorHAnsi"/>
        </w:rPr>
        <w:t xml:space="preserve">es el Pacto de Derechos </w:t>
      </w:r>
      <w:r w:rsidR="009356C8" w:rsidRPr="006576CD">
        <w:rPr>
          <w:rFonts w:cstheme="minorHAnsi"/>
        </w:rPr>
        <w:t>Económicos</w:t>
      </w:r>
      <w:r w:rsidR="0056534A" w:rsidRPr="006576CD">
        <w:rPr>
          <w:rFonts w:cstheme="minorHAnsi"/>
        </w:rPr>
        <w:t xml:space="preserve">, </w:t>
      </w:r>
      <w:r w:rsidR="009356C8" w:rsidRPr="006576CD">
        <w:rPr>
          <w:rFonts w:cstheme="minorHAnsi"/>
        </w:rPr>
        <w:t>Políticos</w:t>
      </w:r>
      <w:r w:rsidR="0056534A" w:rsidRPr="006576CD">
        <w:rPr>
          <w:rFonts w:cstheme="minorHAnsi"/>
        </w:rPr>
        <w:t xml:space="preserve"> y Sociales en el </w:t>
      </w:r>
      <w:r w:rsidR="009356C8" w:rsidRPr="006576CD">
        <w:rPr>
          <w:rFonts w:cstheme="minorHAnsi"/>
        </w:rPr>
        <w:t xml:space="preserve">artículo 12 </w:t>
      </w:r>
      <w:r w:rsidR="004D71EE" w:rsidRPr="006576CD">
        <w:rPr>
          <w:rFonts w:cstheme="minorHAnsi"/>
        </w:rPr>
        <w:t xml:space="preserve">que </w:t>
      </w:r>
      <w:r w:rsidR="009356C8" w:rsidRPr="006576CD">
        <w:rPr>
          <w:rFonts w:cstheme="minorHAnsi"/>
        </w:rPr>
        <w:t>declara:</w:t>
      </w:r>
    </w:p>
    <w:p w:rsidR="009356C8" w:rsidRPr="006576CD" w:rsidRDefault="0056534A" w:rsidP="009356C8">
      <w:pPr>
        <w:rPr>
          <w:rFonts w:cstheme="minorHAnsi"/>
          <w:b/>
        </w:rPr>
      </w:pPr>
      <w:r w:rsidRPr="006576CD">
        <w:rPr>
          <w:rFonts w:cstheme="minorHAnsi"/>
        </w:rPr>
        <w:t xml:space="preserve"> </w:t>
      </w:r>
      <w:r w:rsidR="009356C8" w:rsidRPr="006576CD">
        <w:rPr>
          <w:rFonts w:cstheme="minorHAnsi"/>
        </w:rPr>
        <w:t>1.</w:t>
      </w:r>
      <w:r w:rsidR="009356C8" w:rsidRPr="006576CD">
        <w:rPr>
          <w:rFonts w:cstheme="minorHAnsi"/>
        </w:rPr>
        <w:tab/>
      </w:r>
      <w:r w:rsidR="009356C8" w:rsidRPr="006576CD">
        <w:rPr>
          <w:rFonts w:cstheme="minorHAnsi"/>
          <w:b/>
          <w:i/>
        </w:rPr>
        <w:t>Los Estados Partes en el presente Pacto reconocen el derecho de toda persona al disfrute del más alto nivel posible de salud física y mental.</w:t>
      </w:r>
    </w:p>
    <w:p w:rsidR="009356C8" w:rsidRPr="006576CD" w:rsidRDefault="009356C8" w:rsidP="00FE606E">
      <w:pPr>
        <w:jc w:val="both"/>
        <w:rPr>
          <w:rFonts w:cstheme="minorHAnsi"/>
        </w:rPr>
      </w:pPr>
      <w:r w:rsidRPr="006576CD">
        <w:rPr>
          <w:rFonts w:cstheme="minorHAnsi"/>
        </w:rPr>
        <w:t xml:space="preserve">Derecho que </w:t>
      </w:r>
      <w:r w:rsidR="004D71EE" w:rsidRPr="006576CD">
        <w:rPr>
          <w:rFonts w:cstheme="minorHAnsi"/>
        </w:rPr>
        <w:t xml:space="preserve">en los hechos </w:t>
      </w:r>
      <w:r w:rsidRPr="006576CD">
        <w:rPr>
          <w:rFonts w:cstheme="minorHAnsi"/>
        </w:rPr>
        <w:t xml:space="preserve">no se respeta </w:t>
      </w:r>
      <w:r w:rsidR="004D71EE" w:rsidRPr="006576CD">
        <w:rPr>
          <w:rFonts w:cstheme="minorHAnsi"/>
        </w:rPr>
        <w:t xml:space="preserve">porque: </w:t>
      </w:r>
      <w:r w:rsidRPr="006576CD">
        <w:rPr>
          <w:rFonts w:cstheme="minorHAnsi"/>
        </w:rPr>
        <w:t xml:space="preserve">cuando se asiste con un compañero al hospital psiquiátrico “Dr.  José Torres Orozco” de </w:t>
      </w:r>
      <w:r w:rsidR="004D71EE" w:rsidRPr="006576CD">
        <w:rPr>
          <w:rFonts w:cstheme="minorHAnsi"/>
        </w:rPr>
        <w:t>la ciudad de Morelia, e</w:t>
      </w:r>
      <w:r w:rsidRPr="006576CD">
        <w:rPr>
          <w:rFonts w:cstheme="minorHAnsi"/>
        </w:rPr>
        <w:t xml:space="preserve">l personal de trabajo social </w:t>
      </w:r>
      <w:r w:rsidR="004D71EE" w:rsidRPr="006576CD">
        <w:rPr>
          <w:rFonts w:cstheme="minorHAnsi"/>
        </w:rPr>
        <w:t xml:space="preserve">exige de modo altanero </w:t>
      </w:r>
      <w:r w:rsidRPr="006576CD">
        <w:rPr>
          <w:rFonts w:cstheme="minorHAnsi"/>
        </w:rPr>
        <w:t>que se pague la consulta o de lo contrario no será atendido el paciente.</w:t>
      </w:r>
    </w:p>
    <w:p w:rsidR="009356C8" w:rsidRPr="006576CD" w:rsidRDefault="004D71EE" w:rsidP="00541F3D">
      <w:pPr>
        <w:jc w:val="both"/>
        <w:rPr>
          <w:rFonts w:cstheme="minorHAnsi"/>
        </w:rPr>
      </w:pPr>
      <w:r w:rsidRPr="006576CD">
        <w:rPr>
          <w:rFonts w:cstheme="minorHAnsi"/>
        </w:rPr>
        <w:t>Al respecto e</w:t>
      </w:r>
      <w:r w:rsidR="00FE606E" w:rsidRPr="006576CD">
        <w:rPr>
          <w:rFonts w:cstheme="minorHAnsi"/>
        </w:rPr>
        <w:t>l hecho má</w:t>
      </w:r>
      <w:r w:rsidR="009356C8" w:rsidRPr="006576CD">
        <w:rPr>
          <w:rFonts w:cstheme="minorHAnsi"/>
        </w:rPr>
        <w:t xml:space="preserve">s reciente en este Hospital se dio el </w:t>
      </w:r>
      <w:r w:rsidR="00541F3D" w:rsidRPr="006576CD">
        <w:rPr>
          <w:rFonts w:cstheme="minorHAnsi"/>
        </w:rPr>
        <w:t>día</w:t>
      </w:r>
      <w:r w:rsidR="009356C8" w:rsidRPr="006576CD">
        <w:rPr>
          <w:rFonts w:cstheme="minorHAnsi"/>
        </w:rPr>
        <w:t xml:space="preserve"> 12 de septie</w:t>
      </w:r>
      <w:r w:rsidR="00F1417B" w:rsidRPr="006576CD">
        <w:rPr>
          <w:rFonts w:cstheme="minorHAnsi"/>
        </w:rPr>
        <w:t>mbre aproximadamente a las 11:00</w:t>
      </w:r>
      <w:r w:rsidR="00F20EAF">
        <w:rPr>
          <w:rFonts w:cstheme="minorHAnsi"/>
        </w:rPr>
        <w:t xml:space="preserve"> </w:t>
      </w:r>
      <w:r w:rsidR="009356C8" w:rsidRPr="006576CD">
        <w:rPr>
          <w:rFonts w:cstheme="minorHAnsi"/>
        </w:rPr>
        <w:t>am</w:t>
      </w:r>
      <w:r w:rsidR="00541F3D" w:rsidRPr="006576CD">
        <w:rPr>
          <w:rFonts w:cstheme="minorHAnsi"/>
        </w:rPr>
        <w:t xml:space="preserve"> cuando tres compañeras que tienen a sus familiares en calidad de detenidos desaparecidos se dirigieron con la jefa de trabajo social: Ruth Hernández Aguirre para solicitar exento de ficha de consulta, lo cual se negaba a facilitar, mencionando de manera agresiva y prepotente que ya no estaban los doctores en consulta, siendo las compañeras que se percataron que esto era una mentira, ya que el doctor que atiende a una de las compañeras menciono que si podía at</w:t>
      </w:r>
      <w:r w:rsidRPr="006576CD">
        <w:rPr>
          <w:rFonts w:cstheme="minorHAnsi"/>
        </w:rPr>
        <w:t xml:space="preserve">enderla, situación </w:t>
      </w:r>
      <w:r w:rsidR="00541F3D" w:rsidRPr="006576CD">
        <w:rPr>
          <w:rFonts w:cstheme="minorHAnsi"/>
        </w:rPr>
        <w:t>que le caus</w:t>
      </w:r>
      <w:r w:rsidR="00F1417B" w:rsidRPr="006576CD">
        <w:rPr>
          <w:rFonts w:cstheme="minorHAnsi"/>
        </w:rPr>
        <w:t>ó</w:t>
      </w:r>
      <w:r w:rsidRPr="006576CD">
        <w:rPr>
          <w:rFonts w:cstheme="minorHAnsi"/>
        </w:rPr>
        <w:t xml:space="preserve"> mucha molestia a l</w:t>
      </w:r>
      <w:r w:rsidR="00F1417B" w:rsidRPr="006576CD">
        <w:rPr>
          <w:rFonts w:cstheme="minorHAnsi"/>
        </w:rPr>
        <w:t>a enfermera</w:t>
      </w:r>
      <w:r w:rsidR="00541F3D" w:rsidRPr="006576CD">
        <w:rPr>
          <w:rFonts w:cstheme="minorHAnsi"/>
        </w:rPr>
        <w:t xml:space="preserve"> que recibe el expediente de los pacientes</w:t>
      </w:r>
      <w:r w:rsidRPr="006576CD">
        <w:rPr>
          <w:rFonts w:cstheme="minorHAnsi"/>
        </w:rPr>
        <w:t xml:space="preserve">, </w:t>
      </w:r>
      <w:r w:rsidR="00BE30D2" w:rsidRPr="006576CD">
        <w:rPr>
          <w:rFonts w:cstheme="minorHAnsi"/>
        </w:rPr>
        <w:t>poniéndose a discutir con las compañeras.</w:t>
      </w:r>
      <w:bookmarkStart w:id="0" w:name="_GoBack"/>
      <w:bookmarkEnd w:id="0"/>
    </w:p>
    <w:p w:rsidR="001B0B50" w:rsidRPr="006576CD" w:rsidRDefault="001B0B50" w:rsidP="00541F3D">
      <w:pPr>
        <w:jc w:val="both"/>
        <w:rPr>
          <w:rFonts w:cstheme="minorHAnsi"/>
        </w:rPr>
      </w:pPr>
      <w:r>
        <w:rPr>
          <w:rFonts w:cstheme="minorHAnsi"/>
        </w:rPr>
        <w:t xml:space="preserve">Estos hechos que comete </w:t>
      </w:r>
      <w:r w:rsidR="00F20EAF">
        <w:rPr>
          <w:rFonts w:cstheme="minorHAnsi"/>
        </w:rPr>
        <w:t xml:space="preserve">el </w:t>
      </w:r>
      <w:r>
        <w:rPr>
          <w:rFonts w:cstheme="minorHAnsi"/>
        </w:rPr>
        <w:t>gobierno mexicano</w:t>
      </w:r>
      <w:r w:rsidRPr="001B0B50">
        <w:rPr>
          <w:rFonts w:cstheme="minorHAnsi"/>
        </w:rPr>
        <w:t>, auspicia y permite la muerte de millones de mexicanos, al conculcar paulatinamente  el derecho humano a  la salud en su modalidad de universal, gratuito  y obligatorio,</w:t>
      </w:r>
      <w:r w:rsidR="00F20EAF">
        <w:rPr>
          <w:rFonts w:cstheme="minorHAnsi"/>
        </w:rPr>
        <w:t xml:space="preserve"> </w:t>
      </w:r>
      <w:r w:rsidRPr="001B0B50">
        <w:rPr>
          <w:rFonts w:cstheme="minorHAnsi"/>
        </w:rPr>
        <w:t xml:space="preserve">al aplicar  con sustento en los programas </w:t>
      </w:r>
      <w:r w:rsidR="00F20EAF" w:rsidRPr="001B0B50">
        <w:rPr>
          <w:rFonts w:cstheme="minorHAnsi"/>
        </w:rPr>
        <w:t>económicos</w:t>
      </w:r>
      <w:r w:rsidRPr="001B0B50">
        <w:rPr>
          <w:rFonts w:cstheme="minorHAnsi"/>
        </w:rPr>
        <w:t xml:space="preserve"> neoliberales, proyectos genocidas de privatización de las instituciones de salud con la modalidad de crear una estrategia perversa con la aplicación de lo que denomina Seguro  Popular,</w:t>
      </w:r>
      <w:r w:rsidR="00F20EAF">
        <w:rPr>
          <w:rFonts w:cstheme="minorHAnsi"/>
        </w:rPr>
        <w:t xml:space="preserve"> </w:t>
      </w:r>
      <w:r w:rsidRPr="001B0B50">
        <w:rPr>
          <w:rFonts w:cstheme="minorHAnsi"/>
        </w:rPr>
        <w:t>que  no garantiza  a los pacientes todo el cuadro básico de medicamentos,</w:t>
      </w:r>
      <w:r w:rsidR="00F20EAF">
        <w:rPr>
          <w:rFonts w:cstheme="minorHAnsi"/>
        </w:rPr>
        <w:t xml:space="preserve"> </w:t>
      </w:r>
      <w:r w:rsidRPr="001B0B50">
        <w:rPr>
          <w:rFonts w:cstheme="minorHAnsi"/>
        </w:rPr>
        <w:t>ni estudios de laboratorio ni atención medica  a pacientes con enfermedades que requieren estudios y medicamentos de alta especialidad,</w:t>
      </w:r>
      <w:r w:rsidR="00F20EAF">
        <w:rPr>
          <w:rFonts w:cstheme="minorHAnsi"/>
        </w:rPr>
        <w:t xml:space="preserve"> </w:t>
      </w:r>
      <w:r w:rsidRPr="001B0B50">
        <w:rPr>
          <w:rFonts w:cstheme="minorHAnsi"/>
        </w:rPr>
        <w:t xml:space="preserve">los programas de salud solo cumplen una función </w:t>
      </w:r>
      <w:r w:rsidR="00F20EAF" w:rsidRPr="001B0B50">
        <w:rPr>
          <w:rFonts w:cstheme="minorHAnsi"/>
        </w:rPr>
        <w:t>mediática</w:t>
      </w:r>
      <w:r w:rsidRPr="001B0B50">
        <w:rPr>
          <w:rFonts w:cstheme="minorHAnsi"/>
        </w:rPr>
        <w:t xml:space="preserve"> y de maquillaje,</w:t>
      </w:r>
      <w:r w:rsidR="00F20EAF">
        <w:rPr>
          <w:rFonts w:cstheme="minorHAnsi"/>
        </w:rPr>
        <w:t xml:space="preserve"> </w:t>
      </w:r>
      <w:r w:rsidRPr="001B0B50">
        <w:rPr>
          <w:rFonts w:cstheme="minorHAnsi"/>
        </w:rPr>
        <w:t xml:space="preserve">la realidad que sufre nuestro pueblo es dramática, mas de cien mil niños mueren  a causa de los  malos programas de gobierno </w:t>
      </w:r>
      <w:r w:rsidR="00F20EAF" w:rsidRPr="001B0B50">
        <w:rPr>
          <w:rFonts w:cstheme="minorHAnsi"/>
        </w:rPr>
        <w:t>así</w:t>
      </w:r>
      <w:r w:rsidRPr="001B0B50">
        <w:rPr>
          <w:rFonts w:cstheme="minorHAnsi"/>
        </w:rPr>
        <w:t xml:space="preserve"> como el </w:t>
      </w:r>
      <w:r w:rsidR="00F20EAF">
        <w:rPr>
          <w:rFonts w:cstheme="minorHAnsi"/>
        </w:rPr>
        <w:t xml:space="preserve">incremento de muerte de mujeres </w:t>
      </w:r>
      <w:r w:rsidRPr="001B0B50">
        <w:rPr>
          <w:rFonts w:cstheme="minorHAnsi"/>
        </w:rPr>
        <w:t>y ancianos</w:t>
      </w:r>
      <w:r w:rsidR="00F20EAF">
        <w:rPr>
          <w:rFonts w:cstheme="minorHAnsi"/>
        </w:rPr>
        <w:t>.</w:t>
      </w:r>
    </w:p>
    <w:p w:rsidR="00EE3043" w:rsidRPr="006576CD" w:rsidRDefault="00EE3043" w:rsidP="00541F3D">
      <w:pPr>
        <w:jc w:val="both"/>
        <w:rPr>
          <w:rFonts w:cstheme="minorHAnsi"/>
          <w:b/>
        </w:rPr>
      </w:pPr>
      <w:r w:rsidRPr="006576CD">
        <w:rPr>
          <w:rFonts w:cstheme="minorHAnsi"/>
          <w:b/>
        </w:rPr>
        <w:t>P</w:t>
      </w:r>
      <w:r w:rsidR="00B3779F">
        <w:rPr>
          <w:rFonts w:cstheme="minorHAnsi"/>
          <w:b/>
        </w:rPr>
        <w:t>or lo anterior solicitamos</w:t>
      </w:r>
      <w:r w:rsidR="004D71EE" w:rsidRPr="006576CD">
        <w:rPr>
          <w:rFonts w:cstheme="minorHAnsi"/>
          <w:b/>
        </w:rPr>
        <w:t xml:space="preserve"> al G</w:t>
      </w:r>
      <w:r w:rsidRPr="006576CD">
        <w:rPr>
          <w:rFonts w:cstheme="minorHAnsi"/>
          <w:b/>
        </w:rPr>
        <w:t>obierno Federal y Estatal</w:t>
      </w:r>
    </w:p>
    <w:p w:rsidR="00EE3043" w:rsidRPr="006576CD" w:rsidRDefault="00EE3043" w:rsidP="00541F3D">
      <w:pPr>
        <w:jc w:val="both"/>
        <w:rPr>
          <w:rFonts w:cstheme="minorHAnsi"/>
        </w:rPr>
      </w:pPr>
      <w:r w:rsidRPr="006576CD">
        <w:rPr>
          <w:rFonts w:cstheme="minorHAnsi"/>
        </w:rPr>
        <w:t xml:space="preserve">1.- Se respete el </w:t>
      </w:r>
      <w:r w:rsidR="004D71EE" w:rsidRPr="006576CD">
        <w:rPr>
          <w:rFonts w:cstheme="minorHAnsi"/>
        </w:rPr>
        <w:t>artículo</w:t>
      </w:r>
      <w:r w:rsidRPr="006576CD">
        <w:rPr>
          <w:rFonts w:cstheme="minorHAnsi"/>
        </w:rPr>
        <w:t xml:space="preserve"> 4° </w:t>
      </w:r>
      <w:r w:rsidR="004D71EE" w:rsidRPr="006576CD">
        <w:rPr>
          <w:rFonts w:cstheme="minorHAnsi"/>
        </w:rPr>
        <w:t xml:space="preserve">de la Constitución Política de los Estados Unidos Mexicanos, </w:t>
      </w:r>
      <w:r w:rsidRPr="006576CD">
        <w:rPr>
          <w:rFonts w:cstheme="minorHAnsi"/>
        </w:rPr>
        <w:t>el artícul</w:t>
      </w:r>
      <w:r w:rsidR="004D71EE" w:rsidRPr="006576CD">
        <w:rPr>
          <w:rFonts w:cstheme="minorHAnsi"/>
        </w:rPr>
        <w:t>o 36 de la Constitución P</w:t>
      </w:r>
      <w:r w:rsidRPr="006576CD">
        <w:rPr>
          <w:rFonts w:cstheme="minorHAnsi"/>
        </w:rPr>
        <w:t>olítica del Estado de Michoacán, Respeto a los tratados y convenciones que México ha firmado y ratificado en materia de salud, respeto a la declaración universal de los derechos humanos.</w:t>
      </w:r>
    </w:p>
    <w:p w:rsidR="00EE3043" w:rsidRPr="006576CD" w:rsidRDefault="00EE3043" w:rsidP="00541F3D">
      <w:pPr>
        <w:jc w:val="both"/>
        <w:rPr>
          <w:rFonts w:cstheme="minorHAnsi"/>
        </w:rPr>
      </w:pPr>
      <w:r w:rsidRPr="006576CD">
        <w:rPr>
          <w:rFonts w:cstheme="minorHAnsi"/>
        </w:rPr>
        <w:t xml:space="preserve">2.- Respeto a la minuta firmada por las instituciones del estado de </w:t>
      </w:r>
      <w:r w:rsidR="00DC4E13" w:rsidRPr="006576CD">
        <w:rPr>
          <w:rFonts w:cstheme="minorHAnsi"/>
        </w:rPr>
        <w:t>Michoacán</w:t>
      </w:r>
      <w:r w:rsidRPr="006576CD">
        <w:rPr>
          <w:rFonts w:cstheme="minorHAnsi"/>
        </w:rPr>
        <w:t xml:space="preserve"> de Ocampo con la Organización Campesina, </w:t>
      </w:r>
      <w:r w:rsidR="00DC4E13" w:rsidRPr="006576CD">
        <w:rPr>
          <w:rFonts w:cstheme="minorHAnsi"/>
        </w:rPr>
        <w:t>Indígena</w:t>
      </w:r>
      <w:r w:rsidRPr="006576CD">
        <w:rPr>
          <w:rFonts w:cstheme="minorHAnsi"/>
        </w:rPr>
        <w:t xml:space="preserve"> y Popular Ricardo Flores Magón Del Frente Naci</w:t>
      </w:r>
      <w:r w:rsidR="00DC4E13" w:rsidRPr="006576CD">
        <w:rPr>
          <w:rFonts w:cstheme="minorHAnsi"/>
        </w:rPr>
        <w:t>onal de Lucha por el Socialismo.</w:t>
      </w:r>
    </w:p>
    <w:p w:rsidR="00DC4E13" w:rsidRPr="006576CD" w:rsidRDefault="00DC4E13" w:rsidP="00541F3D">
      <w:pPr>
        <w:jc w:val="both"/>
        <w:rPr>
          <w:rFonts w:cstheme="minorHAnsi"/>
        </w:rPr>
      </w:pPr>
      <w:r w:rsidRPr="006576CD">
        <w:rPr>
          <w:rFonts w:cstheme="minorHAnsi"/>
        </w:rPr>
        <w:t>3.- No se condicione a los miembros de la Organización Campesina, Indígena y Popular Ricardo Flores Magón Del Frente Nacional de Lucha por el Socialismo afiliarse al Seguro popular.</w:t>
      </w:r>
    </w:p>
    <w:p w:rsidR="00DC4E13" w:rsidRDefault="00DC4E13" w:rsidP="00541F3D">
      <w:pPr>
        <w:jc w:val="both"/>
        <w:rPr>
          <w:rFonts w:cstheme="minorHAnsi"/>
        </w:rPr>
      </w:pPr>
      <w:r w:rsidRPr="006576CD">
        <w:rPr>
          <w:rFonts w:cstheme="minorHAnsi"/>
        </w:rPr>
        <w:t xml:space="preserve">4.- Respeto a los integrantes de </w:t>
      </w:r>
      <w:r w:rsidR="004D71EE" w:rsidRPr="006576CD">
        <w:rPr>
          <w:rFonts w:cstheme="minorHAnsi"/>
        </w:rPr>
        <w:t xml:space="preserve">la </w:t>
      </w:r>
      <w:r w:rsidRPr="006576CD">
        <w:rPr>
          <w:rFonts w:cstheme="minorHAnsi"/>
        </w:rPr>
        <w:t>Organización Campesina, Indígena y Popular Ricardo Flores Magón Del Frente Nacional de Lucha por el Socialismo por parte del personal de los diferente</w:t>
      </w:r>
      <w:r w:rsidR="004D71EE" w:rsidRPr="006576CD">
        <w:rPr>
          <w:rFonts w:cstheme="minorHAnsi"/>
        </w:rPr>
        <w:t xml:space="preserve">s hospitales públicos y centros de salud del estado de Michoacán. </w:t>
      </w:r>
    </w:p>
    <w:p w:rsidR="00E91046" w:rsidRPr="00E91046" w:rsidRDefault="00E91046" w:rsidP="00541F3D">
      <w:pPr>
        <w:jc w:val="both"/>
        <w:rPr>
          <w:rFonts w:cstheme="minorHAnsi"/>
        </w:rPr>
      </w:pPr>
      <w:r w:rsidRPr="00E91046">
        <w:rPr>
          <w:rFonts w:cstheme="minorHAnsi"/>
          <w:b/>
        </w:rPr>
        <w:t>A los Organismos defensores de los Derechos Humanos Nacionales e Internacionales</w:t>
      </w:r>
      <w:r w:rsidRPr="00E91046">
        <w:rPr>
          <w:rFonts w:cstheme="minorHAnsi"/>
        </w:rPr>
        <w:t xml:space="preserve">: que intervengan </w:t>
      </w:r>
      <w:r>
        <w:rPr>
          <w:rFonts w:cstheme="minorHAnsi"/>
        </w:rPr>
        <w:t>c</w:t>
      </w:r>
      <w:r w:rsidRPr="00E91046">
        <w:rPr>
          <w:rFonts w:cstheme="minorHAnsi"/>
        </w:rPr>
        <w:t>on base e</w:t>
      </w:r>
      <w:r>
        <w:rPr>
          <w:rFonts w:cstheme="minorHAnsi"/>
        </w:rPr>
        <w:t xml:space="preserve">n el marco de sus atribuciones y </w:t>
      </w:r>
      <w:r w:rsidRPr="00E91046">
        <w:rPr>
          <w:rFonts w:cstheme="minorHAnsi"/>
        </w:rPr>
        <w:t>expresen su preocupación ante la gravedad de los hechos e insten al gobierno mexicano a que atienda las peticiones planteadas.</w:t>
      </w:r>
    </w:p>
    <w:p w:rsidR="00DC4E13" w:rsidRPr="006576CD" w:rsidRDefault="00DC4E13" w:rsidP="00F1417B">
      <w:pPr>
        <w:jc w:val="center"/>
        <w:rPr>
          <w:rFonts w:cstheme="minorHAnsi"/>
          <w:b/>
        </w:rPr>
      </w:pPr>
      <w:r w:rsidRPr="006576CD">
        <w:rPr>
          <w:rFonts w:cstheme="minorHAnsi"/>
          <w:b/>
        </w:rPr>
        <w:t xml:space="preserve">¡NI UNA MUERTE </w:t>
      </w:r>
      <w:r w:rsidR="00D764C4" w:rsidRPr="006576CD">
        <w:rPr>
          <w:rFonts w:cstheme="minorHAnsi"/>
          <w:b/>
        </w:rPr>
        <w:t>MÁS</w:t>
      </w:r>
      <w:r w:rsidRPr="006576CD">
        <w:rPr>
          <w:rFonts w:cstheme="minorHAnsi"/>
          <w:b/>
        </w:rPr>
        <w:t xml:space="preserve"> POR ENFERMEDADES CURABLES!</w:t>
      </w:r>
    </w:p>
    <w:p w:rsidR="00B3779F" w:rsidRDefault="00B3779F" w:rsidP="00B3779F">
      <w:pPr>
        <w:jc w:val="center"/>
        <w:rPr>
          <w:rFonts w:cstheme="minorHAnsi"/>
          <w:b/>
        </w:rPr>
      </w:pPr>
      <w:r>
        <w:rPr>
          <w:rFonts w:cstheme="minorHAnsi"/>
          <w:b/>
        </w:rPr>
        <w:t>¡POR</w:t>
      </w:r>
      <w:r w:rsidR="00DC4E13" w:rsidRPr="006576CD">
        <w:rPr>
          <w:rFonts w:cstheme="minorHAnsi"/>
          <w:b/>
        </w:rPr>
        <w:t>QUE LA SALUD NO ES UN PRIVILEGIO, ES UN DERECHO!</w:t>
      </w:r>
    </w:p>
    <w:p w:rsidR="006A73CA" w:rsidRDefault="00DC4E13" w:rsidP="00DC4E13">
      <w:pPr>
        <w:spacing w:after="0"/>
        <w:jc w:val="center"/>
        <w:rPr>
          <w:rFonts w:cstheme="minorHAnsi"/>
          <w:b/>
        </w:rPr>
      </w:pPr>
      <w:r w:rsidRPr="006576CD">
        <w:rPr>
          <w:rFonts w:cstheme="minorHAnsi"/>
          <w:b/>
        </w:rPr>
        <w:t xml:space="preserve">ATENTAMENTE </w:t>
      </w:r>
    </w:p>
    <w:p w:rsidR="00AF1271" w:rsidRPr="006576CD" w:rsidRDefault="00AF1271" w:rsidP="00AF1271">
      <w:pPr>
        <w:spacing w:after="0"/>
        <w:jc w:val="center"/>
        <w:rPr>
          <w:rFonts w:cstheme="minorHAnsi"/>
          <w:b/>
        </w:rPr>
      </w:pPr>
      <w:r w:rsidRPr="006576CD">
        <w:rPr>
          <w:rFonts w:cstheme="minorHAnsi"/>
          <w:b/>
        </w:rPr>
        <w:t>FRENTE NACIONAL DE LUCHA POR EL SOCIALISMO</w:t>
      </w:r>
    </w:p>
    <w:sectPr w:rsidR="00AF1271" w:rsidRPr="006576CD" w:rsidSect="00DC4E1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A8"/>
    <w:rsid w:val="00004768"/>
    <w:rsid w:val="0001269B"/>
    <w:rsid w:val="000137E4"/>
    <w:rsid w:val="000410A1"/>
    <w:rsid w:val="000456AB"/>
    <w:rsid w:val="00051D76"/>
    <w:rsid w:val="0009130C"/>
    <w:rsid w:val="00140BF7"/>
    <w:rsid w:val="001411D4"/>
    <w:rsid w:val="001812FD"/>
    <w:rsid w:val="001937E6"/>
    <w:rsid w:val="001B0B50"/>
    <w:rsid w:val="001D406E"/>
    <w:rsid w:val="002016BF"/>
    <w:rsid w:val="00210AE2"/>
    <w:rsid w:val="00214B57"/>
    <w:rsid w:val="00215AAD"/>
    <w:rsid w:val="00215D50"/>
    <w:rsid w:val="00244C04"/>
    <w:rsid w:val="00293FB6"/>
    <w:rsid w:val="002C298E"/>
    <w:rsid w:val="002F0804"/>
    <w:rsid w:val="00300467"/>
    <w:rsid w:val="00301EE2"/>
    <w:rsid w:val="00302DB2"/>
    <w:rsid w:val="00305ADF"/>
    <w:rsid w:val="00316971"/>
    <w:rsid w:val="0031717E"/>
    <w:rsid w:val="003374D9"/>
    <w:rsid w:val="0035292A"/>
    <w:rsid w:val="003864FC"/>
    <w:rsid w:val="003E09B9"/>
    <w:rsid w:val="003F20EC"/>
    <w:rsid w:val="00427FB6"/>
    <w:rsid w:val="00434E08"/>
    <w:rsid w:val="00443161"/>
    <w:rsid w:val="0045193C"/>
    <w:rsid w:val="00475F36"/>
    <w:rsid w:val="00490C4E"/>
    <w:rsid w:val="004920B5"/>
    <w:rsid w:val="004D71EE"/>
    <w:rsid w:val="004E6804"/>
    <w:rsid w:val="004E76C2"/>
    <w:rsid w:val="00523BB0"/>
    <w:rsid w:val="00540224"/>
    <w:rsid w:val="00541F3D"/>
    <w:rsid w:val="00545D42"/>
    <w:rsid w:val="00550353"/>
    <w:rsid w:val="0056534A"/>
    <w:rsid w:val="0056625C"/>
    <w:rsid w:val="005905CB"/>
    <w:rsid w:val="0059583B"/>
    <w:rsid w:val="005960C7"/>
    <w:rsid w:val="005D3D88"/>
    <w:rsid w:val="005D5BFC"/>
    <w:rsid w:val="005F157C"/>
    <w:rsid w:val="00606572"/>
    <w:rsid w:val="006116BD"/>
    <w:rsid w:val="00613C78"/>
    <w:rsid w:val="006556BA"/>
    <w:rsid w:val="006576CD"/>
    <w:rsid w:val="006A73CA"/>
    <w:rsid w:val="006B004A"/>
    <w:rsid w:val="006B3B42"/>
    <w:rsid w:val="006C1F1D"/>
    <w:rsid w:val="006C5B1E"/>
    <w:rsid w:val="006D46E9"/>
    <w:rsid w:val="006D601E"/>
    <w:rsid w:val="006E520D"/>
    <w:rsid w:val="006F1290"/>
    <w:rsid w:val="0075612C"/>
    <w:rsid w:val="00767576"/>
    <w:rsid w:val="00773445"/>
    <w:rsid w:val="007C752F"/>
    <w:rsid w:val="00815445"/>
    <w:rsid w:val="008657CD"/>
    <w:rsid w:val="008C4202"/>
    <w:rsid w:val="008D0419"/>
    <w:rsid w:val="008F12B5"/>
    <w:rsid w:val="009050E6"/>
    <w:rsid w:val="00910CEC"/>
    <w:rsid w:val="009356C8"/>
    <w:rsid w:val="0094273B"/>
    <w:rsid w:val="00943F53"/>
    <w:rsid w:val="00A5454B"/>
    <w:rsid w:val="00A72F3F"/>
    <w:rsid w:val="00A90DB2"/>
    <w:rsid w:val="00AF1271"/>
    <w:rsid w:val="00B10DD7"/>
    <w:rsid w:val="00B245A0"/>
    <w:rsid w:val="00B30537"/>
    <w:rsid w:val="00B31B6B"/>
    <w:rsid w:val="00B3779F"/>
    <w:rsid w:val="00B5169D"/>
    <w:rsid w:val="00B70CBD"/>
    <w:rsid w:val="00B71C37"/>
    <w:rsid w:val="00B8182D"/>
    <w:rsid w:val="00B84E87"/>
    <w:rsid w:val="00BD1367"/>
    <w:rsid w:val="00BE170D"/>
    <w:rsid w:val="00BE30D2"/>
    <w:rsid w:val="00C1091C"/>
    <w:rsid w:val="00C53E88"/>
    <w:rsid w:val="00C65345"/>
    <w:rsid w:val="00C731AC"/>
    <w:rsid w:val="00C74C67"/>
    <w:rsid w:val="00C81DD9"/>
    <w:rsid w:val="00C84C0B"/>
    <w:rsid w:val="00CC1108"/>
    <w:rsid w:val="00CC5D1B"/>
    <w:rsid w:val="00CD7737"/>
    <w:rsid w:val="00CE7825"/>
    <w:rsid w:val="00D00C5D"/>
    <w:rsid w:val="00D102C2"/>
    <w:rsid w:val="00D31718"/>
    <w:rsid w:val="00D35BC5"/>
    <w:rsid w:val="00D457AC"/>
    <w:rsid w:val="00D5798A"/>
    <w:rsid w:val="00D57CCC"/>
    <w:rsid w:val="00D764C4"/>
    <w:rsid w:val="00D8478F"/>
    <w:rsid w:val="00DA76D2"/>
    <w:rsid w:val="00DB00CE"/>
    <w:rsid w:val="00DB5A05"/>
    <w:rsid w:val="00DC16FB"/>
    <w:rsid w:val="00DC4E13"/>
    <w:rsid w:val="00DE0710"/>
    <w:rsid w:val="00E05B80"/>
    <w:rsid w:val="00E13862"/>
    <w:rsid w:val="00E46F4F"/>
    <w:rsid w:val="00E6426A"/>
    <w:rsid w:val="00E71BA8"/>
    <w:rsid w:val="00E91046"/>
    <w:rsid w:val="00EA55A7"/>
    <w:rsid w:val="00EB4124"/>
    <w:rsid w:val="00EB7287"/>
    <w:rsid w:val="00ED1E21"/>
    <w:rsid w:val="00EE3043"/>
    <w:rsid w:val="00EF1DE3"/>
    <w:rsid w:val="00F10CC7"/>
    <w:rsid w:val="00F1417B"/>
    <w:rsid w:val="00F20EAF"/>
    <w:rsid w:val="00F563F7"/>
    <w:rsid w:val="00F56E63"/>
    <w:rsid w:val="00FB0090"/>
    <w:rsid w:val="00FD0B36"/>
    <w:rsid w:val="00FD2542"/>
    <w:rsid w:val="00FE6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37E4"/>
    <w:pPr>
      <w:spacing w:before="60" w:after="60"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137E4"/>
    <w:pPr>
      <w:spacing w:after="0" w:line="240" w:lineRule="auto"/>
    </w:pPr>
  </w:style>
  <w:style w:type="character" w:styleId="Refdecomentario">
    <w:name w:val="annotation reference"/>
    <w:basedOn w:val="Fuentedeprrafopredeter"/>
    <w:uiPriority w:val="99"/>
    <w:semiHidden/>
    <w:unhideWhenUsed/>
    <w:rsid w:val="009050E6"/>
    <w:rPr>
      <w:sz w:val="16"/>
      <w:szCs w:val="16"/>
    </w:rPr>
  </w:style>
  <w:style w:type="paragraph" w:styleId="Textocomentario">
    <w:name w:val="annotation text"/>
    <w:basedOn w:val="Normal"/>
    <w:link w:val="TextocomentarioCar"/>
    <w:uiPriority w:val="99"/>
    <w:semiHidden/>
    <w:unhideWhenUsed/>
    <w:rsid w:val="009050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50E6"/>
    <w:rPr>
      <w:sz w:val="20"/>
      <w:szCs w:val="20"/>
    </w:rPr>
  </w:style>
  <w:style w:type="paragraph" w:styleId="Asuntodelcomentario">
    <w:name w:val="annotation subject"/>
    <w:basedOn w:val="Textocomentario"/>
    <w:next w:val="Textocomentario"/>
    <w:link w:val="AsuntodelcomentarioCar"/>
    <w:uiPriority w:val="99"/>
    <w:semiHidden/>
    <w:unhideWhenUsed/>
    <w:rsid w:val="009050E6"/>
    <w:rPr>
      <w:b/>
      <w:bCs/>
    </w:rPr>
  </w:style>
  <w:style w:type="character" w:customStyle="1" w:styleId="AsuntodelcomentarioCar">
    <w:name w:val="Asunto del comentario Car"/>
    <w:basedOn w:val="TextocomentarioCar"/>
    <w:link w:val="Asuntodelcomentario"/>
    <w:uiPriority w:val="99"/>
    <w:semiHidden/>
    <w:rsid w:val="009050E6"/>
    <w:rPr>
      <w:b/>
      <w:bCs/>
      <w:sz w:val="20"/>
      <w:szCs w:val="20"/>
    </w:rPr>
  </w:style>
  <w:style w:type="paragraph" w:styleId="Textodeglobo">
    <w:name w:val="Balloon Text"/>
    <w:basedOn w:val="Normal"/>
    <w:link w:val="TextodegloboCar"/>
    <w:uiPriority w:val="99"/>
    <w:semiHidden/>
    <w:unhideWhenUsed/>
    <w:rsid w:val="009050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37E4"/>
    <w:pPr>
      <w:spacing w:before="60" w:after="60"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137E4"/>
    <w:pPr>
      <w:spacing w:after="0" w:line="240" w:lineRule="auto"/>
    </w:pPr>
  </w:style>
  <w:style w:type="character" w:styleId="Refdecomentario">
    <w:name w:val="annotation reference"/>
    <w:basedOn w:val="Fuentedeprrafopredeter"/>
    <w:uiPriority w:val="99"/>
    <w:semiHidden/>
    <w:unhideWhenUsed/>
    <w:rsid w:val="009050E6"/>
    <w:rPr>
      <w:sz w:val="16"/>
      <w:szCs w:val="16"/>
    </w:rPr>
  </w:style>
  <w:style w:type="paragraph" w:styleId="Textocomentario">
    <w:name w:val="annotation text"/>
    <w:basedOn w:val="Normal"/>
    <w:link w:val="TextocomentarioCar"/>
    <w:uiPriority w:val="99"/>
    <w:semiHidden/>
    <w:unhideWhenUsed/>
    <w:rsid w:val="009050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50E6"/>
    <w:rPr>
      <w:sz w:val="20"/>
      <w:szCs w:val="20"/>
    </w:rPr>
  </w:style>
  <w:style w:type="paragraph" w:styleId="Asuntodelcomentario">
    <w:name w:val="annotation subject"/>
    <w:basedOn w:val="Textocomentario"/>
    <w:next w:val="Textocomentario"/>
    <w:link w:val="AsuntodelcomentarioCar"/>
    <w:uiPriority w:val="99"/>
    <w:semiHidden/>
    <w:unhideWhenUsed/>
    <w:rsid w:val="009050E6"/>
    <w:rPr>
      <w:b/>
      <w:bCs/>
    </w:rPr>
  </w:style>
  <w:style w:type="character" w:customStyle="1" w:styleId="AsuntodelcomentarioCar">
    <w:name w:val="Asunto del comentario Car"/>
    <w:basedOn w:val="TextocomentarioCar"/>
    <w:link w:val="Asuntodelcomentario"/>
    <w:uiPriority w:val="99"/>
    <w:semiHidden/>
    <w:rsid w:val="009050E6"/>
    <w:rPr>
      <w:b/>
      <w:bCs/>
      <w:sz w:val="20"/>
      <w:szCs w:val="20"/>
    </w:rPr>
  </w:style>
  <w:style w:type="paragraph" w:styleId="Textodeglobo">
    <w:name w:val="Balloon Text"/>
    <w:basedOn w:val="Normal"/>
    <w:link w:val="TextodegloboCar"/>
    <w:uiPriority w:val="99"/>
    <w:semiHidden/>
    <w:unhideWhenUsed/>
    <w:rsid w:val="009050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0869">
      <w:bodyDiv w:val="1"/>
      <w:marLeft w:val="0"/>
      <w:marRight w:val="0"/>
      <w:marTop w:val="0"/>
      <w:marBottom w:val="0"/>
      <w:divBdr>
        <w:top w:val="none" w:sz="0" w:space="0" w:color="auto"/>
        <w:left w:val="none" w:sz="0" w:space="0" w:color="auto"/>
        <w:bottom w:val="none" w:sz="0" w:space="0" w:color="auto"/>
        <w:right w:val="none" w:sz="0" w:space="0" w:color="auto"/>
      </w:divBdr>
      <w:divsChild>
        <w:div w:id="1369529421">
          <w:marLeft w:val="0"/>
          <w:marRight w:val="0"/>
          <w:marTop w:val="0"/>
          <w:marBottom w:val="0"/>
          <w:divBdr>
            <w:top w:val="none" w:sz="0" w:space="0" w:color="auto"/>
            <w:left w:val="none" w:sz="0" w:space="0" w:color="auto"/>
            <w:bottom w:val="none" w:sz="0" w:space="0" w:color="auto"/>
            <w:right w:val="none" w:sz="0" w:space="0" w:color="auto"/>
          </w:divBdr>
          <w:divsChild>
            <w:div w:id="846478846">
              <w:marLeft w:val="0"/>
              <w:marRight w:val="0"/>
              <w:marTop w:val="0"/>
              <w:marBottom w:val="0"/>
              <w:divBdr>
                <w:top w:val="none" w:sz="0" w:space="0" w:color="auto"/>
                <w:left w:val="none" w:sz="0" w:space="0" w:color="auto"/>
                <w:bottom w:val="none" w:sz="0" w:space="0" w:color="auto"/>
                <w:right w:val="none" w:sz="0" w:space="0" w:color="auto"/>
              </w:divBdr>
              <w:divsChild>
                <w:div w:id="294063513">
                  <w:marLeft w:val="0"/>
                  <w:marRight w:val="0"/>
                  <w:marTop w:val="0"/>
                  <w:marBottom w:val="0"/>
                  <w:divBdr>
                    <w:top w:val="none" w:sz="0" w:space="0" w:color="auto"/>
                    <w:left w:val="none" w:sz="0" w:space="0" w:color="auto"/>
                    <w:bottom w:val="none" w:sz="0" w:space="0" w:color="auto"/>
                    <w:right w:val="none" w:sz="0" w:space="0" w:color="auto"/>
                  </w:divBdr>
                  <w:divsChild>
                    <w:div w:id="452556949">
                      <w:marLeft w:val="0"/>
                      <w:marRight w:val="0"/>
                      <w:marTop w:val="0"/>
                      <w:marBottom w:val="0"/>
                      <w:divBdr>
                        <w:top w:val="none" w:sz="0" w:space="0" w:color="auto"/>
                        <w:left w:val="none" w:sz="0" w:space="0" w:color="auto"/>
                        <w:bottom w:val="none" w:sz="0" w:space="0" w:color="auto"/>
                        <w:right w:val="none" w:sz="0" w:space="0" w:color="auto"/>
                      </w:divBdr>
                      <w:divsChild>
                        <w:div w:id="574320949">
                          <w:marLeft w:val="0"/>
                          <w:marRight w:val="0"/>
                          <w:marTop w:val="0"/>
                          <w:marBottom w:val="0"/>
                          <w:divBdr>
                            <w:top w:val="none" w:sz="0" w:space="0" w:color="auto"/>
                            <w:left w:val="none" w:sz="0" w:space="0" w:color="auto"/>
                            <w:bottom w:val="none" w:sz="0" w:space="0" w:color="auto"/>
                            <w:right w:val="none" w:sz="0" w:space="0" w:color="auto"/>
                          </w:divBdr>
                          <w:divsChild>
                            <w:div w:id="15422591">
                              <w:marLeft w:val="150"/>
                              <w:marRight w:val="0"/>
                              <w:marTop w:val="0"/>
                              <w:marBottom w:val="0"/>
                              <w:divBdr>
                                <w:top w:val="none" w:sz="0" w:space="0" w:color="auto"/>
                                <w:left w:val="none" w:sz="0" w:space="0" w:color="auto"/>
                                <w:bottom w:val="none" w:sz="0" w:space="0" w:color="auto"/>
                                <w:right w:val="none" w:sz="0" w:space="0" w:color="auto"/>
                              </w:divBdr>
                              <w:divsChild>
                                <w:div w:id="1790388774">
                                  <w:marLeft w:val="0"/>
                                  <w:marRight w:val="0"/>
                                  <w:marTop w:val="0"/>
                                  <w:marBottom w:val="0"/>
                                  <w:divBdr>
                                    <w:top w:val="none" w:sz="0" w:space="0" w:color="auto"/>
                                    <w:left w:val="none" w:sz="0" w:space="0" w:color="auto"/>
                                    <w:bottom w:val="none" w:sz="0" w:space="0" w:color="auto"/>
                                    <w:right w:val="none" w:sz="0" w:space="0" w:color="auto"/>
                                  </w:divBdr>
                                  <w:divsChild>
                                    <w:div w:id="598027954">
                                      <w:marLeft w:val="0"/>
                                      <w:marRight w:val="0"/>
                                      <w:marTop w:val="0"/>
                                      <w:marBottom w:val="0"/>
                                      <w:divBdr>
                                        <w:top w:val="none" w:sz="0" w:space="0" w:color="auto"/>
                                        <w:left w:val="none" w:sz="0" w:space="0" w:color="auto"/>
                                        <w:bottom w:val="none" w:sz="0" w:space="0" w:color="auto"/>
                                        <w:right w:val="none" w:sz="0" w:space="0" w:color="auto"/>
                                      </w:divBdr>
                                      <w:divsChild>
                                        <w:div w:id="163666798">
                                          <w:marLeft w:val="0"/>
                                          <w:marRight w:val="0"/>
                                          <w:marTop w:val="0"/>
                                          <w:marBottom w:val="338"/>
                                          <w:divBdr>
                                            <w:top w:val="none" w:sz="0" w:space="0" w:color="auto"/>
                                            <w:left w:val="none" w:sz="0" w:space="0" w:color="auto"/>
                                            <w:bottom w:val="none" w:sz="0" w:space="0" w:color="auto"/>
                                            <w:right w:val="none" w:sz="0" w:space="0" w:color="auto"/>
                                          </w:divBdr>
                                          <w:divsChild>
                                            <w:div w:id="1157572167">
                                              <w:marLeft w:val="0"/>
                                              <w:marRight w:val="0"/>
                                              <w:marTop w:val="0"/>
                                              <w:marBottom w:val="180"/>
                                              <w:divBdr>
                                                <w:top w:val="single" w:sz="2" w:space="3" w:color="DCDCDC"/>
                                                <w:left w:val="none" w:sz="0" w:space="0" w:color="auto"/>
                                                <w:bottom w:val="none" w:sz="0" w:space="0" w:color="auto"/>
                                                <w:right w:val="none" w:sz="0" w:space="0" w:color="auto"/>
                                              </w:divBdr>
                                              <w:divsChild>
                                                <w:div w:id="1123113892">
                                                  <w:marLeft w:val="0"/>
                                                  <w:marRight w:val="0"/>
                                                  <w:marTop w:val="0"/>
                                                  <w:marBottom w:val="0"/>
                                                  <w:divBdr>
                                                    <w:top w:val="none" w:sz="0" w:space="0" w:color="auto"/>
                                                    <w:left w:val="none" w:sz="0" w:space="0" w:color="auto"/>
                                                    <w:bottom w:val="none" w:sz="0" w:space="0" w:color="auto"/>
                                                    <w:right w:val="none" w:sz="0" w:space="0" w:color="auto"/>
                                                  </w:divBdr>
                                                  <w:divsChild>
                                                    <w:div w:id="1844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478677">
      <w:bodyDiv w:val="1"/>
      <w:marLeft w:val="0"/>
      <w:marRight w:val="0"/>
      <w:marTop w:val="0"/>
      <w:marBottom w:val="0"/>
      <w:divBdr>
        <w:top w:val="none" w:sz="0" w:space="0" w:color="auto"/>
        <w:left w:val="none" w:sz="0" w:space="0" w:color="auto"/>
        <w:bottom w:val="none" w:sz="0" w:space="0" w:color="auto"/>
        <w:right w:val="none" w:sz="0" w:space="0" w:color="auto"/>
      </w:divBdr>
      <w:divsChild>
        <w:div w:id="837157202">
          <w:marLeft w:val="0"/>
          <w:marRight w:val="0"/>
          <w:marTop w:val="0"/>
          <w:marBottom w:val="180"/>
          <w:divBdr>
            <w:top w:val="single" w:sz="2" w:space="3" w:color="DCDCDC"/>
            <w:left w:val="none" w:sz="0" w:space="0" w:color="auto"/>
            <w:bottom w:val="none" w:sz="0" w:space="0" w:color="auto"/>
            <w:right w:val="none" w:sz="0" w:space="0" w:color="auto"/>
          </w:divBdr>
          <w:divsChild>
            <w:div w:id="1795439041">
              <w:marLeft w:val="0"/>
              <w:marRight w:val="0"/>
              <w:marTop w:val="0"/>
              <w:marBottom w:val="0"/>
              <w:divBdr>
                <w:top w:val="none" w:sz="0" w:space="0" w:color="auto"/>
                <w:left w:val="none" w:sz="0" w:space="0" w:color="auto"/>
                <w:bottom w:val="none" w:sz="0" w:space="0" w:color="auto"/>
                <w:right w:val="none" w:sz="0" w:space="0" w:color="auto"/>
              </w:divBdr>
              <w:divsChild>
                <w:div w:id="3306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0570">
      <w:bodyDiv w:val="1"/>
      <w:marLeft w:val="0"/>
      <w:marRight w:val="0"/>
      <w:marTop w:val="0"/>
      <w:marBottom w:val="0"/>
      <w:divBdr>
        <w:top w:val="none" w:sz="0" w:space="0" w:color="auto"/>
        <w:left w:val="none" w:sz="0" w:space="0" w:color="auto"/>
        <w:bottom w:val="none" w:sz="0" w:space="0" w:color="auto"/>
        <w:right w:val="none" w:sz="0" w:space="0" w:color="auto"/>
      </w:divBdr>
      <w:divsChild>
        <w:div w:id="866328893">
          <w:marLeft w:val="0"/>
          <w:marRight w:val="0"/>
          <w:marTop w:val="0"/>
          <w:marBottom w:val="0"/>
          <w:divBdr>
            <w:top w:val="none" w:sz="0" w:space="0" w:color="auto"/>
            <w:left w:val="none" w:sz="0" w:space="0" w:color="auto"/>
            <w:bottom w:val="none" w:sz="0" w:space="0" w:color="auto"/>
            <w:right w:val="none" w:sz="0" w:space="0" w:color="auto"/>
          </w:divBdr>
          <w:divsChild>
            <w:div w:id="1780760198">
              <w:marLeft w:val="0"/>
              <w:marRight w:val="0"/>
              <w:marTop w:val="0"/>
              <w:marBottom w:val="0"/>
              <w:divBdr>
                <w:top w:val="none" w:sz="0" w:space="0" w:color="auto"/>
                <w:left w:val="none" w:sz="0" w:space="0" w:color="auto"/>
                <w:bottom w:val="none" w:sz="0" w:space="0" w:color="auto"/>
                <w:right w:val="none" w:sz="0" w:space="0" w:color="auto"/>
              </w:divBdr>
              <w:divsChild>
                <w:div w:id="1596548573">
                  <w:marLeft w:val="0"/>
                  <w:marRight w:val="0"/>
                  <w:marTop w:val="0"/>
                  <w:marBottom w:val="0"/>
                  <w:divBdr>
                    <w:top w:val="none" w:sz="0" w:space="0" w:color="auto"/>
                    <w:left w:val="none" w:sz="0" w:space="0" w:color="auto"/>
                    <w:bottom w:val="none" w:sz="0" w:space="0" w:color="auto"/>
                    <w:right w:val="none" w:sz="0" w:space="0" w:color="auto"/>
                  </w:divBdr>
                  <w:divsChild>
                    <w:div w:id="966546804">
                      <w:marLeft w:val="0"/>
                      <w:marRight w:val="0"/>
                      <w:marTop w:val="0"/>
                      <w:marBottom w:val="0"/>
                      <w:divBdr>
                        <w:top w:val="none" w:sz="0" w:space="0" w:color="auto"/>
                        <w:left w:val="none" w:sz="0" w:space="0" w:color="auto"/>
                        <w:bottom w:val="none" w:sz="0" w:space="0" w:color="auto"/>
                        <w:right w:val="none" w:sz="0" w:space="0" w:color="auto"/>
                      </w:divBdr>
                      <w:divsChild>
                        <w:div w:id="2066678709">
                          <w:marLeft w:val="0"/>
                          <w:marRight w:val="0"/>
                          <w:marTop w:val="0"/>
                          <w:marBottom w:val="0"/>
                          <w:divBdr>
                            <w:top w:val="none" w:sz="0" w:space="0" w:color="auto"/>
                            <w:left w:val="none" w:sz="0" w:space="0" w:color="auto"/>
                            <w:bottom w:val="none" w:sz="0" w:space="0" w:color="auto"/>
                            <w:right w:val="none" w:sz="0" w:space="0" w:color="auto"/>
                          </w:divBdr>
                          <w:divsChild>
                            <w:div w:id="581529574">
                              <w:marLeft w:val="150"/>
                              <w:marRight w:val="0"/>
                              <w:marTop w:val="0"/>
                              <w:marBottom w:val="0"/>
                              <w:divBdr>
                                <w:top w:val="none" w:sz="0" w:space="0" w:color="auto"/>
                                <w:left w:val="none" w:sz="0" w:space="0" w:color="auto"/>
                                <w:bottom w:val="none" w:sz="0" w:space="0" w:color="auto"/>
                                <w:right w:val="none" w:sz="0" w:space="0" w:color="auto"/>
                              </w:divBdr>
                              <w:divsChild>
                                <w:div w:id="137193213">
                                  <w:marLeft w:val="0"/>
                                  <w:marRight w:val="0"/>
                                  <w:marTop w:val="0"/>
                                  <w:marBottom w:val="0"/>
                                  <w:divBdr>
                                    <w:top w:val="none" w:sz="0" w:space="0" w:color="auto"/>
                                    <w:left w:val="none" w:sz="0" w:space="0" w:color="auto"/>
                                    <w:bottom w:val="none" w:sz="0" w:space="0" w:color="auto"/>
                                    <w:right w:val="none" w:sz="0" w:space="0" w:color="auto"/>
                                  </w:divBdr>
                                  <w:divsChild>
                                    <w:div w:id="1951468935">
                                      <w:marLeft w:val="0"/>
                                      <w:marRight w:val="0"/>
                                      <w:marTop w:val="0"/>
                                      <w:marBottom w:val="0"/>
                                      <w:divBdr>
                                        <w:top w:val="none" w:sz="0" w:space="0" w:color="auto"/>
                                        <w:left w:val="none" w:sz="0" w:space="0" w:color="auto"/>
                                        <w:bottom w:val="none" w:sz="0" w:space="0" w:color="auto"/>
                                        <w:right w:val="none" w:sz="0" w:space="0" w:color="auto"/>
                                      </w:divBdr>
                                      <w:divsChild>
                                        <w:div w:id="1233003575">
                                          <w:marLeft w:val="0"/>
                                          <w:marRight w:val="0"/>
                                          <w:marTop w:val="0"/>
                                          <w:marBottom w:val="338"/>
                                          <w:divBdr>
                                            <w:top w:val="none" w:sz="0" w:space="0" w:color="auto"/>
                                            <w:left w:val="none" w:sz="0" w:space="0" w:color="auto"/>
                                            <w:bottom w:val="none" w:sz="0" w:space="0" w:color="auto"/>
                                            <w:right w:val="none" w:sz="0" w:space="0" w:color="auto"/>
                                          </w:divBdr>
                                          <w:divsChild>
                                            <w:div w:id="1285651353">
                                              <w:marLeft w:val="0"/>
                                              <w:marRight w:val="0"/>
                                              <w:marTop w:val="0"/>
                                              <w:marBottom w:val="180"/>
                                              <w:divBdr>
                                                <w:top w:val="single" w:sz="2" w:space="3" w:color="DCDCDC"/>
                                                <w:left w:val="none" w:sz="0" w:space="0" w:color="auto"/>
                                                <w:bottom w:val="none" w:sz="0" w:space="0" w:color="auto"/>
                                                <w:right w:val="none" w:sz="0" w:space="0" w:color="auto"/>
                                              </w:divBdr>
                                              <w:divsChild>
                                                <w:div w:id="719787225">
                                                  <w:marLeft w:val="0"/>
                                                  <w:marRight w:val="0"/>
                                                  <w:marTop w:val="0"/>
                                                  <w:marBottom w:val="0"/>
                                                  <w:divBdr>
                                                    <w:top w:val="none" w:sz="0" w:space="0" w:color="auto"/>
                                                    <w:left w:val="none" w:sz="0" w:space="0" w:color="auto"/>
                                                    <w:bottom w:val="none" w:sz="0" w:space="0" w:color="auto"/>
                                                    <w:right w:val="none" w:sz="0" w:space="0" w:color="auto"/>
                                                  </w:divBdr>
                                                  <w:divsChild>
                                                    <w:div w:id="5834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374884">
      <w:bodyDiv w:val="1"/>
      <w:marLeft w:val="0"/>
      <w:marRight w:val="0"/>
      <w:marTop w:val="0"/>
      <w:marBottom w:val="0"/>
      <w:divBdr>
        <w:top w:val="none" w:sz="0" w:space="0" w:color="auto"/>
        <w:left w:val="none" w:sz="0" w:space="0" w:color="auto"/>
        <w:bottom w:val="none" w:sz="0" w:space="0" w:color="auto"/>
        <w:right w:val="none" w:sz="0" w:space="0" w:color="auto"/>
      </w:divBdr>
      <w:divsChild>
        <w:div w:id="112335893">
          <w:marLeft w:val="0"/>
          <w:marRight w:val="0"/>
          <w:marTop w:val="0"/>
          <w:marBottom w:val="180"/>
          <w:divBdr>
            <w:top w:val="single" w:sz="2" w:space="3" w:color="DCDCDC"/>
            <w:left w:val="none" w:sz="0" w:space="0" w:color="auto"/>
            <w:bottom w:val="none" w:sz="0" w:space="0" w:color="auto"/>
            <w:right w:val="none" w:sz="0" w:space="0" w:color="auto"/>
          </w:divBdr>
          <w:divsChild>
            <w:div w:id="394200852">
              <w:marLeft w:val="0"/>
              <w:marRight w:val="0"/>
              <w:marTop w:val="0"/>
              <w:marBottom w:val="0"/>
              <w:divBdr>
                <w:top w:val="none" w:sz="0" w:space="0" w:color="auto"/>
                <w:left w:val="none" w:sz="0" w:space="0" w:color="auto"/>
                <w:bottom w:val="none" w:sz="0" w:space="0" w:color="auto"/>
                <w:right w:val="none" w:sz="0" w:space="0" w:color="auto"/>
              </w:divBdr>
              <w:divsChild>
                <w:div w:id="12018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5C18-4B59-46C8-AC38-0B85D10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Usuario</cp:lastModifiedBy>
  <cp:revision>2</cp:revision>
  <dcterms:created xsi:type="dcterms:W3CDTF">2013-01-16T02:24:00Z</dcterms:created>
  <dcterms:modified xsi:type="dcterms:W3CDTF">2013-01-16T02:24:00Z</dcterms:modified>
</cp:coreProperties>
</file>