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Autoritarismo y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corrupción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 xml:space="preserve"> 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34EA5">
        <w:rPr>
          <w:rFonts w:ascii="Arial Narrow" w:hAnsi="Arial Narrow"/>
          <w:b/>
          <w:sz w:val="24"/>
          <w:szCs w:val="24"/>
        </w:rPr>
        <w:t>A la prensa</w:t>
      </w:r>
      <w:r w:rsidRPr="00B34EA5">
        <w:rPr>
          <w:rFonts w:ascii="Arial Narrow" w:hAnsi="Arial Narrow"/>
          <w:b/>
          <w:sz w:val="24"/>
          <w:szCs w:val="24"/>
        </w:rPr>
        <w:t xml:space="preserve"> nacional e internacional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34EA5">
        <w:rPr>
          <w:rFonts w:ascii="Arial Narrow" w:hAnsi="Arial Narrow"/>
          <w:b/>
          <w:sz w:val="24"/>
          <w:szCs w:val="24"/>
        </w:rPr>
        <w:t>A las</w:t>
      </w:r>
      <w:r w:rsidRPr="00B34EA5">
        <w:rPr>
          <w:rFonts w:ascii="Arial Narrow" w:hAnsi="Arial Narrow"/>
          <w:b/>
          <w:sz w:val="24"/>
          <w:szCs w:val="24"/>
        </w:rPr>
        <w:t xml:space="preserve"> </w:t>
      </w:r>
      <w:r w:rsidRPr="00B34EA5">
        <w:rPr>
          <w:rFonts w:ascii="Arial Narrow" w:hAnsi="Arial Narrow"/>
          <w:b/>
          <w:sz w:val="24"/>
          <w:szCs w:val="24"/>
        </w:rPr>
        <w:t>organizaciones sociales, políticas, democráticas e independientes.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34EA5">
        <w:rPr>
          <w:rFonts w:ascii="Arial Narrow" w:hAnsi="Arial Narrow"/>
          <w:b/>
          <w:sz w:val="24"/>
          <w:szCs w:val="24"/>
        </w:rPr>
        <w:t>Al movimiento#YoSoy132.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34EA5">
        <w:rPr>
          <w:rFonts w:ascii="Arial Narrow" w:hAnsi="Arial Narrow"/>
          <w:b/>
          <w:sz w:val="24"/>
          <w:szCs w:val="24"/>
        </w:rPr>
        <w:t xml:space="preserve">A  los organismos de derechos humanos. 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34EA5">
        <w:rPr>
          <w:rFonts w:ascii="Arial Narrow" w:hAnsi="Arial Narrow"/>
          <w:b/>
          <w:sz w:val="24"/>
          <w:szCs w:val="24"/>
        </w:rPr>
        <w:t>Al pueblo de</w:t>
      </w:r>
      <w:r w:rsidRPr="00B34EA5">
        <w:rPr>
          <w:rFonts w:ascii="Arial Narrow" w:hAnsi="Arial Narrow"/>
          <w:b/>
          <w:sz w:val="24"/>
          <w:szCs w:val="24"/>
        </w:rPr>
        <w:t xml:space="preserve"> </w:t>
      </w:r>
      <w:r w:rsidRPr="00B34EA5">
        <w:rPr>
          <w:rFonts w:ascii="Arial Narrow" w:hAnsi="Arial Narrow"/>
          <w:b/>
          <w:sz w:val="24"/>
          <w:szCs w:val="24"/>
        </w:rPr>
        <w:t>México.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 xml:space="preserve"> 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l </w:t>
      </w:r>
      <w:r w:rsidRPr="00B34EA5">
        <w:rPr>
          <w:rFonts w:ascii="Arial Narrow" w:hAnsi="Arial Narrow"/>
          <w:sz w:val="24"/>
          <w:szCs w:val="24"/>
        </w:rPr>
        <w:t>Frente Nacional de Lucha por el Socialismo (FNLS), da a conocer su posición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política de cara al proceso electoral en nuestro país: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r w:rsidRPr="00B34EA5">
        <w:rPr>
          <w:rFonts w:ascii="Arial Narrow" w:hAnsi="Arial Narrow"/>
          <w:sz w:val="24"/>
          <w:szCs w:val="24"/>
        </w:rPr>
        <w:t>Los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comicios electorales del 1 de julio dan cuenta del reposicionamiento del PRI en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la esfera política nacional, en medio de un baño de sangre del pueblo mexicano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y de continua limpieza social implementada por la ultraderecha panista,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que  a fuerza de mantener una burda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retórica de  “combate a la delincuencia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organizada y el narcotráfico”, el candidato del PRI Enrique Peña Nieto pretende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dar seguimiento a un plan de Seguridad Nacional que enfoca sus recursos bélicos al conjunto del movimiento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popular, mientras arguye que sus prioridades son las reformas estructurales,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cuyo actuar demuestra la fidelidad y obediencia a los intereses de la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oligarquía empresarial y extranjera.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Una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gran cantidad de artículos de opinión, emitidos después de las elecciones,  en los medios de comunicación escrito,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impresos y electrónicos ajenos a los intereses populares y fieles a la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reacción  expresan el beneplácito de una“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copiosa participación ciudadana”, con electorados interesados en la coyuntura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electoral. Toda esa retórica cumple la función de legitimar en el consiente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colectivo la imposición del candidato de los intereses neoliberales, de una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burguesía urgida en las reformas estructurales, que  a través de muchas formas de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manipulación  y coerción del voto, se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hace efectiva la idea de que Peña Nieto obtuvo la mayoría de votos.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Sin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embargo, esa copiosa participación ciudadana corresponde  a la utilización de viejas prácticas de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manipulación y coerción del voto, mediante de la compra de credenciales de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elector, acarreo de votantes, uso de programas gubernamentales para condicionar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el voto, amenazas y las tradicionales promesas de solución de problemas y obras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 xml:space="preserve">sociales. 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La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maquinaria electoral integrado por los medios de comunicación, el duopolio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televisivo, el IFE,  y los millonarios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gastos del erario público, fueron el engranaje para  la oxigenación de la faramalla y circo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electoral, puesta en tela de juicio por la sociedad al imponerse cada sexenio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personajes fieles a la burguesía.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lastRenderedPageBreak/>
        <w:t>El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reposicionamiento del PRI en alianza con el PVEM en muchos estados, al igual que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lo ha hecho el panismo estos últimos 12 años, esta asociado con  la proliferación de grupos paramilitares en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donde han gobernado, se ha intensificado la represión de manera sistemática, se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han asesinado masiva y selectivamente a luchadores sociales, y se ha agudizado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la desintegración del tejido social, producto de la violencia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institucionalizada que han seguido como política de  Estado.</w:t>
      </w:r>
    </w:p>
    <w:p w:rsid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Queda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nuevamente demostrado que el sistema de partidos políticos no representa los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cauces de la democracia, sigue manteniendo y fortaleciendo el autoritarismo y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la corrupción, legitimar este tipo de poder ahora representado por el Partido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Revolucionario Institucional (PRI), en la persona de Enrique Peña Nieto, es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avalar el acarreo, la compra del voto, el corporativismo y el clientelismo que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ha sido la constante desde hace décadas en nuestro país.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El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Instituto Federal Electoral (IFE), no es más que la sombra de intereses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mezquinos, políticos y económicos que van de la mano de los medios de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comunicación como Televisa y TV azteca, quienes confabularon y prepararon el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fraude electoral a todas luces. El contenido de sus leyes y  normas electorales dejan paso libre a la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fabricación del fraude, ante su ceguera frente a los vicios del acarreo y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compra de votos. Finalmente son instituciones que avalan la democracia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burguesa.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Ala población que votó no les queda otro camino que defender su voto, transitar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por los caminos de la protesta y la lucha contra este circo electoral y no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permitir legitimar la hegemonía del PRI, se requieren cambios profundos para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que desde el pueblo se logre transformar este sistema capitalista y neoliberal.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Saludamos y respaldamos todas las formas de lucha que en este momento el pueblo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elija para organizarse. Estaremos brindando nuestro apoyo al Movimiento “Yo Soy132”, representado principalmente por jóvenes mujeres y hombres que anhelan un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cambio.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Nonos sorprende la actitud de la famosa Misión de Observación de la Organización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de Estados Americanos (OEA), la cual llamó de “exitosa” la elección presidencial.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Basta recordar que esta institución en la década de los sesenta argumentó quelas fuerzas comunistas en los países latinoamericanos atentaban contra las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instituciones democráticas. Una organización que ha sido el instrumento del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gobierno de Estados Unidos para disfrazar su defensa a la democracia y darle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 xml:space="preserve">continuidad a su hegemonía política y económica. Por ello, los saludos de </w:t>
      </w:r>
      <w:proofErr w:type="spellStart"/>
      <w:r w:rsidRPr="00B34EA5">
        <w:rPr>
          <w:rFonts w:ascii="Arial Narrow" w:hAnsi="Arial Narrow"/>
          <w:sz w:val="24"/>
          <w:szCs w:val="24"/>
        </w:rPr>
        <w:t>Obamaa</w:t>
      </w:r>
      <w:proofErr w:type="spellEnd"/>
      <w:r w:rsidRPr="00B34EA5">
        <w:rPr>
          <w:rFonts w:ascii="Arial Narrow" w:hAnsi="Arial Narrow"/>
          <w:sz w:val="24"/>
          <w:szCs w:val="24"/>
        </w:rPr>
        <w:t xml:space="preserve"> Peña Nieto van de la mano con las declaraciones de la OEA. 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Debe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quedar claro que en Chiapas, el triunfo del PRI, PVEM y Nueva Alianza, es la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continuidad de la descomposición política de un Estado que se ha caracterizado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por la presencia de grupos paramilitares disfrazados de civiles siendo parte delas mismas fuerzas de “seguridad” quienes secuestran, roban y asesinan,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sobretodo a luchadores sociales y activistas defensores de los derechos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 xml:space="preserve">humanos. 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Así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el gobierno de Juan Sabines, es caracterizado por su silencio impune frente 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todos los casos de tortura tanto física como sicológica contra la población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chiapaneca; la creación del Consejo Estatal de Derechos Humanos (CEDH), fue el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paraguas gubernamental para proteger su impunidad frente a  violaciones de derechos humanos: el caso de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 xml:space="preserve">Agua Azul, del albergue indígena de </w:t>
      </w:r>
      <w:proofErr w:type="spellStart"/>
      <w:r w:rsidRPr="00B34EA5">
        <w:rPr>
          <w:rFonts w:ascii="Arial Narrow" w:hAnsi="Arial Narrow"/>
          <w:sz w:val="24"/>
          <w:szCs w:val="24"/>
        </w:rPr>
        <w:t>Xicotencatl</w:t>
      </w:r>
      <w:proofErr w:type="spellEnd"/>
      <w:r w:rsidRPr="00B34EA5">
        <w:rPr>
          <w:rFonts w:ascii="Arial Narrow" w:hAnsi="Arial Narrow"/>
          <w:sz w:val="24"/>
          <w:szCs w:val="24"/>
        </w:rPr>
        <w:t xml:space="preserve"> donde se solapó el abuso sexual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y violación a niños y niñas, el encarcelamiento a luchadores sociales, la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tortura física y psicológica a integrantes de organizaciones populares como el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caso de las bases de apoyo zapatistas, compañeros del Frente Nacional de Lucha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por el Socialismo, integrantes de Movimiento Campesino Regional Independiente(MOCRI-CNPA-MN).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La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población chiapaneca hasta ahora no cuenta con un informe sobre la violación a  derechos humanos por parte de esta institución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que se ha jactado de ser autónoma: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*No han dado cuenta de las violaciones a derechos humanos de los casos antes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mencionados, ni de la relación que existen entre los abusos de autoridad,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negocios  ilegales de los funcionarios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militantes del PRI y del PVEM, con el fenómeno de violaciones sexuales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cometidas por policías  en la regiones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donde gobiernan estos partidos,  como se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 xml:space="preserve">dieron en los municipios de </w:t>
      </w:r>
      <w:proofErr w:type="spellStart"/>
      <w:r w:rsidRPr="00B34EA5">
        <w:rPr>
          <w:rFonts w:ascii="Arial Narrow" w:hAnsi="Arial Narrow"/>
          <w:sz w:val="24"/>
          <w:szCs w:val="24"/>
        </w:rPr>
        <w:t>Yajalón</w:t>
      </w:r>
      <w:proofErr w:type="spellEnd"/>
      <w:r w:rsidRPr="00B34EA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34EA5">
        <w:rPr>
          <w:rFonts w:ascii="Arial Narrow" w:hAnsi="Arial Narrow"/>
          <w:sz w:val="24"/>
          <w:szCs w:val="24"/>
        </w:rPr>
        <w:t>Tumbalá</w:t>
      </w:r>
      <w:proofErr w:type="spellEnd"/>
      <w:r w:rsidRPr="00B34EA5">
        <w:rPr>
          <w:rFonts w:ascii="Arial Narrow" w:hAnsi="Arial Narrow"/>
          <w:sz w:val="24"/>
          <w:szCs w:val="24"/>
        </w:rPr>
        <w:t>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*No han informado de las denuncias y quejas hechas en sus oficinas de las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constantes agresiones por parte de estos funcionarios del PRI y del PVEM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en  contra de organizaciones populares en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la región Selva y Selva Norte.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*Hasta el momento se han negado a entregar el diagnóstico psicológico de la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compañera Blanca Estela Albores Gómez, que de acuerdo con la CNDH asevera que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sí se cometieron violaciones de sus derechos humanos durante su detención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arbitraria; y esto ha ocasionado además del aplazamiento el agravamiento en su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condición física y psicológica debido a los traumas  provocados por la policía estatal preventiva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y demás funcionarios.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4EA5">
        <w:rPr>
          <w:rFonts w:ascii="Arial Narrow" w:hAnsi="Arial Narrow"/>
          <w:sz w:val="24"/>
          <w:szCs w:val="24"/>
        </w:rPr>
        <w:t>Ahora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que en Chiapas Manuel Velasco Coello como candidato electo a gobernador es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validado y reconocido por los demás partidos y el IEE,  refleja para nuestro estado y el conjunto del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movimiento popular, expresado en sus distintos sectores organizados, la entrada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a un nuevo proceso de seis años de autoritarismo, corrupción, agudización de la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represión sistemática a través de la aplicación de Guerra de Baja Intensidad,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cuyos resultados no pueden ser otros que la exacerbación de las violaciones delos derechos humanos y en consecuencia la cuota de sangre será extraída de los</w:t>
      </w:r>
      <w:r>
        <w:rPr>
          <w:rFonts w:ascii="Arial Narrow" w:hAnsi="Arial Narrow"/>
          <w:sz w:val="24"/>
          <w:szCs w:val="24"/>
        </w:rPr>
        <w:t xml:space="preserve"> </w:t>
      </w:r>
      <w:r w:rsidRPr="00B34EA5">
        <w:rPr>
          <w:rFonts w:ascii="Arial Narrow" w:hAnsi="Arial Narrow"/>
          <w:sz w:val="24"/>
          <w:szCs w:val="24"/>
        </w:rPr>
        <w:t>sectores populares.</w:t>
      </w:r>
    </w:p>
    <w:p w:rsidR="00B34EA5" w:rsidRPr="00B34EA5" w:rsidRDefault="00B34EA5" w:rsidP="00B34E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4EA5">
        <w:rPr>
          <w:rFonts w:ascii="Arial Narrow" w:hAnsi="Arial Narrow"/>
          <w:b/>
          <w:sz w:val="24"/>
          <w:szCs w:val="24"/>
        </w:rPr>
        <w:t>¡PRESENTACIÓNCON VIDA DE EDMUNDO REYES AMAYA Y GABRIEL ALBERTO CRUZ SÁNCHEZ!</w:t>
      </w:r>
    </w:p>
    <w:p w:rsidR="00B34EA5" w:rsidRPr="00B34EA5" w:rsidRDefault="00B34EA5" w:rsidP="00B34E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34EA5" w:rsidRPr="00B34EA5" w:rsidRDefault="00B34EA5" w:rsidP="00B34E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4EA5">
        <w:rPr>
          <w:rFonts w:ascii="Arial Narrow" w:hAnsi="Arial Narrow"/>
          <w:b/>
          <w:sz w:val="24"/>
          <w:szCs w:val="24"/>
        </w:rPr>
        <w:t>¡PORLA UNIDAD OBRERA, CAMPESINA, INDÍGENA Y POPULAR!</w:t>
      </w:r>
    </w:p>
    <w:p w:rsidR="00B34EA5" w:rsidRPr="00B34EA5" w:rsidRDefault="00B34EA5" w:rsidP="00B34E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20680" w:rsidRPr="00B34EA5" w:rsidRDefault="00B34EA5" w:rsidP="00B34E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4EA5">
        <w:rPr>
          <w:rFonts w:ascii="Arial Narrow" w:hAnsi="Arial Narrow"/>
          <w:b/>
          <w:sz w:val="24"/>
          <w:szCs w:val="24"/>
        </w:rPr>
        <w:t>FRENTENACIONAL DE LUCHA POR EL SOCIALISMO</w:t>
      </w:r>
      <w:bookmarkEnd w:id="0"/>
    </w:p>
    <w:sectPr w:rsidR="00420680" w:rsidRPr="00B34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A5"/>
    <w:rsid w:val="00420680"/>
    <w:rsid w:val="00B34EA5"/>
    <w:rsid w:val="00D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2012-07-04T17:44:00Z</dcterms:created>
  <dcterms:modified xsi:type="dcterms:W3CDTF">2012-07-04T17:44:00Z</dcterms:modified>
</cp:coreProperties>
</file>